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B3" w:rsidRDefault="00C44EB3" w:rsidP="0012422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  <w:r w:rsidRPr="00C44EB3"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-1357630</wp:posOffset>
            </wp:positionH>
            <wp:positionV relativeFrom="page">
              <wp:posOffset>-38100</wp:posOffset>
            </wp:positionV>
            <wp:extent cx="10037445" cy="178117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5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744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4EB3" w:rsidRDefault="00C44EB3" w:rsidP="0012422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</w:p>
    <w:p w:rsidR="00124221" w:rsidRPr="00124221" w:rsidRDefault="00124221" w:rsidP="00367EEA">
      <w:pPr>
        <w:tabs>
          <w:tab w:val="center" w:pos="4677"/>
          <w:tab w:val="right" w:pos="9355"/>
        </w:tabs>
        <w:spacing w:after="0" w:line="240" w:lineRule="auto"/>
        <w:ind w:left="-567" w:firstLine="567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650992, г. Кемерово, пр. Советский, 1</w:t>
      </w:r>
    </w:p>
    <w:p w:rsidR="00124221" w:rsidRPr="00124221" w:rsidRDefault="00124221" w:rsidP="00C44EB3">
      <w:pPr>
        <w:tabs>
          <w:tab w:val="center" w:pos="4677"/>
          <w:tab w:val="right" w:pos="9355"/>
        </w:tabs>
        <w:spacing w:after="0" w:line="240" w:lineRule="auto"/>
        <w:ind w:left="-142"/>
        <w:jc w:val="right"/>
        <w:rPr>
          <w:rFonts w:ascii="Calibri Light" w:eastAsia="Calibri" w:hAnsi="Calibri Light" w:cs="Calibri Light"/>
          <w:b/>
          <w:bCs/>
          <w:sz w:val="18"/>
          <w:szCs w:val="20"/>
          <w:lang w:val="en-US"/>
        </w:rPr>
      </w:pP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ИНН 4205088927 / КПП 420501001</w:t>
      </w:r>
      <w:r w:rsidRPr="00124221">
        <w:rPr>
          <w:rFonts w:ascii="Verdana" w:eastAsia="Calibri" w:hAnsi="Verdana" w:cs="Calibri Light"/>
          <w:b/>
          <w:bCs/>
          <w:sz w:val="18"/>
          <w:szCs w:val="20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 xml:space="preserve">Тел. 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(3842)68-20-10, 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факс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 75-77-05</w:t>
      </w:r>
      <w:r w:rsidRPr="00124221">
        <w:rPr>
          <w:rFonts w:ascii="Verdana" w:eastAsia="Calibri" w:hAnsi="Verdana" w:cs="Calibri Light"/>
          <w:b/>
          <w:bCs/>
          <w:sz w:val="18"/>
          <w:szCs w:val="20"/>
          <w:lang w:val="en-US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>e-mail: kemtram@rambler.ru</w:t>
      </w:r>
      <w:r w:rsidRPr="00124221">
        <w:rPr>
          <w:rFonts w:ascii="Verdana" w:eastAsia="Calibri" w:hAnsi="Verdana" w:cs="Calibri Light"/>
          <w:b/>
          <w:bCs/>
          <w:sz w:val="18"/>
          <w:szCs w:val="20"/>
          <w:lang w:val="en-US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Официальный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 Web-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сайт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>: www.ketk.ru</w:t>
      </w:r>
    </w:p>
    <w:p w:rsidR="00C44EB3" w:rsidRPr="00E525B1" w:rsidRDefault="00C44EB3" w:rsidP="00124221">
      <w:pPr>
        <w:ind w:right="141"/>
        <w:rPr>
          <w:lang w:val="en-US"/>
        </w:rPr>
      </w:pPr>
    </w:p>
    <w:p w:rsidR="00C44EB3" w:rsidRPr="00E525B1" w:rsidRDefault="00C44EB3" w:rsidP="00C44EB3">
      <w:pPr>
        <w:tabs>
          <w:tab w:val="left" w:pos="1773"/>
        </w:tabs>
        <w:spacing w:after="0" w:line="240" w:lineRule="auto"/>
        <w:rPr>
          <w:lang w:val="en-US"/>
        </w:rPr>
      </w:pPr>
      <w:r w:rsidRPr="00E525B1">
        <w:rPr>
          <w:lang w:val="en-US"/>
        </w:rPr>
        <w:tab/>
      </w:r>
    </w:p>
    <w:p w:rsidR="00C44EB3" w:rsidRPr="00E525B1" w:rsidRDefault="00C44EB3" w:rsidP="00C44EB3">
      <w:pPr>
        <w:tabs>
          <w:tab w:val="left" w:pos="1773"/>
        </w:tabs>
        <w:spacing w:after="0" w:line="240" w:lineRule="auto"/>
        <w:rPr>
          <w:lang w:val="en-US"/>
        </w:rPr>
      </w:pPr>
    </w:p>
    <w:p w:rsidR="00625C9A" w:rsidRDefault="00625C9A" w:rsidP="00625C9A">
      <w:pPr>
        <w:tabs>
          <w:tab w:val="left" w:pos="177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УТВЕРЖДАЮ</w:t>
      </w:r>
    </w:p>
    <w:p w:rsidR="00625C9A" w:rsidRPr="009C56E8" w:rsidRDefault="00625C9A" w:rsidP="00625C9A">
      <w:pPr>
        <w:tabs>
          <w:tab w:val="left" w:pos="177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_________________     Генеральный директор</w:t>
      </w:r>
    </w:p>
    <w:p w:rsidR="00625C9A" w:rsidRPr="00ED57A2" w:rsidRDefault="00625C9A" w:rsidP="00625C9A">
      <w:pPr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АО «КЭТК» Кузнецов Д.М</w:t>
      </w:r>
      <w:r w:rsidRPr="009C56E8">
        <w:rPr>
          <w:rFonts w:ascii="Times New Roman" w:hAnsi="Times New Roman" w:cs="Times New Roman"/>
          <w:sz w:val="28"/>
        </w:rPr>
        <w:t>.</w:t>
      </w:r>
      <w:r w:rsidRPr="00BF2646">
        <w:rPr>
          <w:rFonts w:ascii="Times New Roman" w:hAnsi="Times New Roman" w:cs="Times New Roman"/>
          <w:sz w:val="24"/>
        </w:rPr>
        <w:br w:type="textWrapping" w:clear="all"/>
      </w:r>
    </w:p>
    <w:p w:rsidR="001B3F0E" w:rsidRDefault="001B3F0E" w:rsidP="00C44EB3">
      <w:pPr>
        <w:tabs>
          <w:tab w:val="left" w:pos="8340"/>
        </w:tabs>
      </w:pPr>
    </w:p>
    <w:p w:rsidR="001B3F0E" w:rsidRPr="001B3F0E" w:rsidRDefault="001B3F0E" w:rsidP="001B3F0E"/>
    <w:p w:rsidR="001B3F0E" w:rsidRDefault="001B3F0E" w:rsidP="001B3F0E"/>
    <w:p w:rsidR="00E525B1" w:rsidRDefault="00E525B1" w:rsidP="001B3F0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525B1" w:rsidRDefault="00E525B1" w:rsidP="001B3F0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625C9A" w:rsidRDefault="001D0D2B" w:rsidP="001D0D2B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1D0D2B">
        <w:rPr>
          <w:rFonts w:ascii="Times New Roman" w:hAnsi="Times New Roman" w:cs="Times New Roman"/>
          <w:b/>
          <w:sz w:val="40"/>
        </w:rPr>
        <w:t xml:space="preserve">ПРАВИЛА                                                                                                                    </w:t>
      </w:r>
      <w:r w:rsidRPr="00266ABE">
        <w:rPr>
          <w:rFonts w:ascii="Times New Roman" w:hAnsi="Times New Roman" w:cs="Times New Roman"/>
          <w:sz w:val="40"/>
        </w:rPr>
        <w:t>пр</w:t>
      </w:r>
      <w:r w:rsidR="00625C9A">
        <w:rPr>
          <w:rFonts w:ascii="Times New Roman" w:hAnsi="Times New Roman" w:cs="Times New Roman"/>
          <w:sz w:val="40"/>
        </w:rPr>
        <w:t xml:space="preserve">иема, </w:t>
      </w:r>
      <w:r w:rsidR="00266ABE" w:rsidRPr="00266ABE">
        <w:rPr>
          <w:rFonts w:ascii="Times New Roman" w:hAnsi="Times New Roman" w:cs="Times New Roman"/>
          <w:sz w:val="40"/>
        </w:rPr>
        <w:t xml:space="preserve">отчисления и </w:t>
      </w:r>
      <w:r w:rsidR="00D33A81">
        <w:rPr>
          <w:rFonts w:ascii="Times New Roman" w:hAnsi="Times New Roman" w:cs="Times New Roman"/>
          <w:sz w:val="40"/>
        </w:rPr>
        <w:t>восстановления</w:t>
      </w:r>
      <w:bookmarkStart w:id="0" w:name="_GoBack"/>
      <w:r w:rsidR="00EE1185">
        <w:rPr>
          <w:rFonts w:ascii="Times New Roman" w:hAnsi="Times New Roman" w:cs="Times New Roman"/>
          <w:sz w:val="40"/>
        </w:rPr>
        <w:t xml:space="preserve"> </w:t>
      </w:r>
    </w:p>
    <w:p w:rsidR="0079302B" w:rsidRPr="00625C9A" w:rsidRDefault="00D33A81" w:rsidP="001D0D2B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обучающихся </w:t>
      </w:r>
      <w:r w:rsidR="00625C9A">
        <w:rPr>
          <w:rFonts w:ascii="Times New Roman" w:hAnsi="Times New Roman" w:cs="Times New Roman"/>
          <w:sz w:val="40"/>
        </w:rPr>
        <w:t>по специальностям</w:t>
      </w:r>
      <w:r>
        <w:rPr>
          <w:rFonts w:ascii="Times New Roman" w:hAnsi="Times New Roman" w:cs="Times New Roman"/>
          <w:sz w:val="40"/>
        </w:rPr>
        <w:t xml:space="preserve"> водителей городского электротранспорта </w:t>
      </w:r>
      <w:r w:rsidR="00625C9A">
        <w:rPr>
          <w:rFonts w:ascii="Times New Roman" w:hAnsi="Times New Roman" w:cs="Times New Roman"/>
          <w:sz w:val="40"/>
        </w:rPr>
        <w:t>категорий «</w:t>
      </w:r>
      <w:r>
        <w:rPr>
          <w:rFonts w:ascii="Times New Roman" w:hAnsi="Times New Roman" w:cs="Times New Roman"/>
          <w:sz w:val="40"/>
          <w:lang w:val="en-US"/>
        </w:rPr>
        <w:t>Tb</w:t>
      </w:r>
      <w:r w:rsidR="00625C9A">
        <w:rPr>
          <w:rFonts w:ascii="Times New Roman" w:hAnsi="Times New Roman" w:cs="Times New Roman"/>
          <w:sz w:val="40"/>
        </w:rPr>
        <w:t>»</w:t>
      </w:r>
      <w:r w:rsidR="00EE1185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и</w:t>
      </w:r>
      <w:r w:rsidR="00625C9A">
        <w:rPr>
          <w:rFonts w:ascii="Times New Roman" w:hAnsi="Times New Roman" w:cs="Times New Roman"/>
          <w:sz w:val="40"/>
        </w:rPr>
        <w:t xml:space="preserve"> «</w:t>
      </w:r>
      <w:r>
        <w:rPr>
          <w:rFonts w:ascii="Times New Roman" w:hAnsi="Times New Roman" w:cs="Times New Roman"/>
          <w:sz w:val="40"/>
          <w:lang w:val="en-US"/>
        </w:rPr>
        <w:t>Tm</w:t>
      </w:r>
      <w:r w:rsidR="00625C9A">
        <w:rPr>
          <w:rFonts w:ascii="Times New Roman" w:hAnsi="Times New Roman" w:cs="Times New Roman"/>
          <w:sz w:val="40"/>
        </w:rPr>
        <w:t>».</w:t>
      </w:r>
    </w:p>
    <w:bookmarkEnd w:id="0"/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8625C4" w:rsidRDefault="008625C4" w:rsidP="000A4166">
      <w:pPr>
        <w:tabs>
          <w:tab w:val="left" w:pos="4710"/>
        </w:tabs>
        <w:jc w:val="center"/>
        <w:rPr>
          <w:rFonts w:ascii="Times New Roman" w:hAnsi="Times New Roman" w:cs="Times New Roman"/>
          <w:sz w:val="36"/>
        </w:rPr>
      </w:pPr>
    </w:p>
    <w:p w:rsidR="001B3F0E" w:rsidRDefault="000A4166" w:rsidP="000A4166">
      <w:pPr>
        <w:tabs>
          <w:tab w:val="left" w:pos="4710"/>
        </w:tabs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Кемерово</w:t>
      </w:r>
    </w:p>
    <w:p w:rsidR="00424CC5" w:rsidRDefault="00424CC5" w:rsidP="00B034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24CC5" w:rsidRDefault="00424CC5" w:rsidP="00B034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1D0D2B" w:rsidRPr="001D0D2B" w:rsidRDefault="001D0D2B" w:rsidP="001D0D2B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D0D2B">
        <w:rPr>
          <w:rFonts w:ascii="Times New Roman" w:hAnsi="Times New Roman" w:cs="Times New Roman"/>
          <w:b/>
          <w:sz w:val="28"/>
        </w:rPr>
        <w:t>1. О</w:t>
      </w:r>
      <w:r w:rsidR="00B32F16">
        <w:rPr>
          <w:rFonts w:ascii="Times New Roman" w:hAnsi="Times New Roman" w:cs="Times New Roman"/>
          <w:b/>
          <w:sz w:val="28"/>
        </w:rPr>
        <w:t>БЩЕЕ ПРАВИЛА</w:t>
      </w:r>
    </w:p>
    <w:p w:rsidR="001D0D2B" w:rsidRPr="001D0D2B" w:rsidRDefault="001D0D2B" w:rsidP="00234A12">
      <w:pPr>
        <w:tabs>
          <w:tab w:val="left" w:pos="4710"/>
        </w:tabs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1D0D2B">
        <w:rPr>
          <w:rFonts w:ascii="Times New Roman" w:hAnsi="Times New Roman" w:cs="Times New Roman"/>
          <w:sz w:val="28"/>
        </w:rPr>
        <w:t>1.1. Настоящ</w:t>
      </w:r>
      <w:r w:rsidR="00284378">
        <w:rPr>
          <w:rFonts w:ascii="Times New Roman" w:hAnsi="Times New Roman" w:cs="Times New Roman"/>
          <w:sz w:val="28"/>
        </w:rPr>
        <w:t>и</w:t>
      </w:r>
      <w:r w:rsidRPr="001D0D2B">
        <w:rPr>
          <w:rFonts w:ascii="Times New Roman" w:hAnsi="Times New Roman" w:cs="Times New Roman"/>
          <w:sz w:val="28"/>
        </w:rPr>
        <w:t xml:space="preserve">е </w:t>
      </w:r>
      <w:r>
        <w:rPr>
          <w:rFonts w:ascii="Times New Roman" w:hAnsi="Times New Roman" w:cs="Times New Roman"/>
          <w:sz w:val="28"/>
        </w:rPr>
        <w:t>Правила</w:t>
      </w:r>
      <w:r w:rsidRPr="001D0D2B">
        <w:rPr>
          <w:rFonts w:ascii="Times New Roman" w:hAnsi="Times New Roman" w:cs="Times New Roman"/>
          <w:sz w:val="28"/>
        </w:rPr>
        <w:t xml:space="preserve"> разработан</w:t>
      </w:r>
      <w:r w:rsidR="00284378">
        <w:rPr>
          <w:rFonts w:ascii="Times New Roman" w:hAnsi="Times New Roman" w:cs="Times New Roman"/>
          <w:sz w:val="28"/>
        </w:rPr>
        <w:t>ы</w:t>
      </w:r>
      <w:r w:rsidRPr="001D0D2B">
        <w:rPr>
          <w:rFonts w:ascii="Times New Roman" w:hAnsi="Times New Roman" w:cs="Times New Roman"/>
          <w:sz w:val="28"/>
        </w:rPr>
        <w:t xml:space="preserve"> в соответствии с Законом РФ «Об образовании», Уставом</w:t>
      </w:r>
      <w:r w:rsidR="00284378">
        <w:rPr>
          <w:rFonts w:ascii="Times New Roman" w:hAnsi="Times New Roman" w:cs="Times New Roman"/>
          <w:sz w:val="28"/>
        </w:rPr>
        <w:t xml:space="preserve"> АО «КЭТК»</w:t>
      </w:r>
      <w:r w:rsidRPr="001D0D2B">
        <w:rPr>
          <w:rFonts w:ascii="Times New Roman" w:hAnsi="Times New Roman" w:cs="Times New Roman"/>
          <w:sz w:val="28"/>
        </w:rPr>
        <w:t xml:space="preserve">, Положением </w:t>
      </w:r>
      <w:r w:rsidR="00266ABE">
        <w:rPr>
          <w:rFonts w:ascii="Times New Roman" w:hAnsi="Times New Roman" w:cs="Times New Roman"/>
          <w:sz w:val="28"/>
        </w:rPr>
        <w:t xml:space="preserve">об </w:t>
      </w:r>
      <w:r>
        <w:rPr>
          <w:rFonts w:ascii="Times New Roman" w:hAnsi="Times New Roman" w:cs="Times New Roman"/>
          <w:sz w:val="28"/>
        </w:rPr>
        <w:t>Учебном центре</w:t>
      </w:r>
      <w:r w:rsidRPr="001D0D2B">
        <w:rPr>
          <w:rFonts w:ascii="Times New Roman" w:hAnsi="Times New Roman" w:cs="Times New Roman"/>
          <w:sz w:val="28"/>
        </w:rPr>
        <w:t xml:space="preserve"> (далее -</w:t>
      </w:r>
      <w:r>
        <w:rPr>
          <w:rFonts w:ascii="Times New Roman" w:hAnsi="Times New Roman" w:cs="Times New Roman"/>
          <w:sz w:val="28"/>
        </w:rPr>
        <w:t xml:space="preserve"> УЦ</w:t>
      </w:r>
      <w:r w:rsidR="00266ABE">
        <w:rPr>
          <w:rFonts w:ascii="Times New Roman" w:hAnsi="Times New Roman" w:cs="Times New Roman"/>
          <w:sz w:val="28"/>
        </w:rPr>
        <w:t>) и иными локальными актами.</w:t>
      </w:r>
    </w:p>
    <w:p w:rsidR="00266ABE" w:rsidRDefault="001D0D2B" w:rsidP="00234A12">
      <w:pPr>
        <w:tabs>
          <w:tab w:val="left" w:pos="4710"/>
        </w:tabs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Правила </w:t>
      </w:r>
      <w:r w:rsidR="00266ABE">
        <w:rPr>
          <w:rFonts w:ascii="Times New Roman" w:hAnsi="Times New Roman" w:cs="Times New Roman"/>
          <w:sz w:val="28"/>
        </w:rPr>
        <w:t>приема, отчисление и восстановления слушателей УЦ (далее – Правила) регулируют прием, отчисление и восстановление слушателей</w:t>
      </w:r>
      <w:r w:rsidR="00284378">
        <w:rPr>
          <w:rFonts w:ascii="Times New Roman" w:hAnsi="Times New Roman" w:cs="Times New Roman"/>
          <w:sz w:val="28"/>
        </w:rPr>
        <w:t>, обучающихся</w:t>
      </w:r>
      <w:r w:rsidR="00266ABE">
        <w:rPr>
          <w:rFonts w:ascii="Times New Roman" w:hAnsi="Times New Roman" w:cs="Times New Roman"/>
          <w:sz w:val="28"/>
        </w:rPr>
        <w:t xml:space="preserve"> по </w:t>
      </w:r>
      <w:r w:rsidR="00284378">
        <w:rPr>
          <w:rFonts w:ascii="Times New Roman" w:hAnsi="Times New Roman" w:cs="Times New Roman"/>
          <w:sz w:val="28"/>
        </w:rPr>
        <w:t xml:space="preserve">программам </w:t>
      </w:r>
      <w:r w:rsidR="00266ABE">
        <w:rPr>
          <w:rFonts w:ascii="Times New Roman" w:hAnsi="Times New Roman" w:cs="Times New Roman"/>
          <w:sz w:val="28"/>
        </w:rPr>
        <w:t>дополнительн</w:t>
      </w:r>
      <w:r w:rsidR="00284378">
        <w:rPr>
          <w:rFonts w:ascii="Times New Roman" w:hAnsi="Times New Roman" w:cs="Times New Roman"/>
          <w:sz w:val="28"/>
        </w:rPr>
        <w:t>ого</w:t>
      </w:r>
      <w:r w:rsidR="00266ABE">
        <w:rPr>
          <w:rFonts w:ascii="Times New Roman" w:hAnsi="Times New Roman" w:cs="Times New Roman"/>
          <w:sz w:val="28"/>
        </w:rPr>
        <w:t xml:space="preserve"> профессиональн</w:t>
      </w:r>
      <w:r w:rsidR="00284378">
        <w:rPr>
          <w:rFonts w:ascii="Times New Roman" w:hAnsi="Times New Roman" w:cs="Times New Roman"/>
          <w:sz w:val="28"/>
        </w:rPr>
        <w:t>ого</w:t>
      </w:r>
      <w:r w:rsidR="00266ABE">
        <w:rPr>
          <w:rFonts w:ascii="Times New Roman" w:hAnsi="Times New Roman" w:cs="Times New Roman"/>
          <w:sz w:val="28"/>
        </w:rPr>
        <w:t xml:space="preserve"> </w:t>
      </w:r>
      <w:r w:rsidR="00284378">
        <w:rPr>
          <w:rFonts w:ascii="Times New Roman" w:hAnsi="Times New Roman" w:cs="Times New Roman"/>
          <w:sz w:val="28"/>
        </w:rPr>
        <w:t>образования</w:t>
      </w:r>
      <w:r w:rsidR="00266ABE">
        <w:rPr>
          <w:rFonts w:ascii="Times New Roman" w:hAnsi="Times New Roman" w:cs="Times New Roman"/>
          <w:sz w:val="28"/>
        </w:rPr>
        <w:t xml:space="preserve">. </w:t>
      </w:r>
    </w:p>
    <w:p w:rsidR="001D0D2B" w:rsidRPr="00B05797" w:rsidRDefault="00B05797" w:rsidP="001D0D2B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05797">
        <w:rPr>
          <w:rFonts w:ascii="Times New Roman" w:hAnsi="Times New Roman" w:cs="Times New Roman"/>
          <w:b/>
          <w:sz w:val="28"/>
        </w:rPr>
        <w:t xml:space="preserve">2. </w:t>
      </w:r>
      <w:r w:rsidR="00B32F16" w:rsidRPr="00B32F16">
        <w:rPr>
          <w:rFonts w:ascii="Times New Roman" w:hAnsi="Times New Roman" w:cs="Times New Roman"/>
          <w:b/>
          <w:sz w:val="28"/>
        </w:rPr>
        <w:t>ПОРЯДОК ПРИЕМА И ОБУЧЕНИЯ</w:t>
      </w:r>
    </w:p>
    <w:p w:rsidR="00302C1D" w:rsidRDefault="001D0D2B" w:rsidP="00234A12">
      <w:pPr>
        <w:tabs>
          <w:tab w:val="left" w:pos="4710"/>
        </w:tabs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1D0D2B">
        <w:rPr>
          <w:rFonts w:ascii="Times New Roman" w:hAnsi="Times New Roman" w:cs="Times New Roman"/>
          <w:sz w:val="28"/>
        </w:rPr>
        <w:t xml:space="preserve">2.1. </w:t>
      </w:r>
      <w:r w:rsidR="00302C1D" w:rsidRPr="00302C1D">
        <w:rPr>
          <w:rFonts w:ascii="Times New Roman" w:hAnsi="Times New Roman" w:cs="Times New Roman"/>
          <w:sz w:val="28"/>
        </w:rPr>
        <w:t>К подготовке на право управления транспортными средствами допускаются граждане</w:t>
      </w:r>
      <w:r w:rsidR="00284378">
        <w:rPr>
          <w:rFonts w:ascii="Times New Roman" w:hAnsi="Times New Roman" w:cs="Times New Roman"/>
          <w:sz w:val="28"/>
        </w:rPr>
        <w:t xml:space="preserve"> </w:t>
      </w:r>
      <w:r w:rsidR="00302C1D" w:rsidRPr="00302C1D">
        <w:rPr>
          <w:rFonts w:ascii="Times New Roman" w:hAnsi="Times New Roman" w:cs="Times New Roman"/>
          <w:sz w:val="28"/>
        </w:rPr>
        <w:t>Российской Федерации, лица без гражданства</w:t>
      </w:r>
      <w:r w:rsidR="00302C1D">
        <w:rPr>
          <w:rFonts w:ascii="Times New Roman" w:hAnsi="Times New Roman" w:cs="Times New Roman"/>
          <w:sz w:val="28"/>
        </w:rPr>
        <w:t xml:space="preserve"> </w:t>
      </w:r>
      <w:r w:rsidR="00284378">
        <w:rPr>
          <w:rFonts w:ascii="Times New Roman" w:hAnsi="Times New Roman" w:cs="Times New Roman"/>
          <w:sz w:val="28"/>
        </w:rPr>
        <w:t xml:space="preserve">или </w:t>
      </w:r>
      <w:r w:rsidR="00284378" w:rsidRPr="00302C1D">
        <w:rPr>
          <w:rFonts w:ascii="Times New Roman" w:hAnsi="Times New Roman" w:cs="Times New Roman"/>
          <w:sz w:val="28"/>
        </w:rPr>
        <w:t xml:space="preserve">иностранные граждане, </w:t>
      </w:r>
      <w:r w:rsidR="00302C1D">
        <w:rPr>
          <w:rFonts w:ascii="Times New Roman" w:hAnsi="Times New Roman" w:cs="Times New Roman"/>
          <w:sz w:val="28"/>
        </w:rPr>
        <w:t>(</w:t>
      </w:r>
      <w:r w:rsidR="00284378">
        <w:rPr>
          <w:rFonts w:ascii="Times New Roman" w:hAnsi="Times New Roman" w:cs="Times New Roman"/>
          <w:sz w:val="28"/>
        </w:rPr>
        <w:t xml:space="preserve">имеющие вид на жительство в Российской Федерации, </w:t>
      </w:r>
      <w:r w:rsidR="00284378" w:rsidRPr="00302C1D">
        <w:rPr>
          <w:rFonts w:ascii="Times New Roman" w:hAnsi="Times New Roman" w:cs="Times New Roman"/>
          <w:sz w:val="28"/>
        </w:rPr>
        <w:t>не имеющие</w:t>
      </w:r>
      <w:r w:rsidR="00284378">
        <w:rPr>
          <w:rFonts w:ascii="Times New Roman" w:hAnsi="Times New Roman" w:cs="Times New Roman"/>
          <w:sz w:val="28"/>
        </w:rPr>
        <w:t xml:space="preserve"> </w:t>
      </w:r>
      <w:r w:rsidR="00284378" w:rsidRPr="00302C1D">
        <w:rPr>
          <w:rFonts w:ascii="Times New Roman" w:hAnsi="Times New Roman" w:cs="Times New Roman"/>
          <w:sz w:val="28"/>
        </w:rPr>
        <w:t>ограничений по медицинским показаниям</w:t>
      </w:r>
      <w:r w:rsidR="00302C1D">
        <w:rPr>
          <w:rFonts w:ascii="Times New Roman" w:hAnsi="Times New Roman" w:cs="Times New Roman"/>
          <w:sz w:val="28"/>
        </w:rPr>
        <w:t>)</w:t>
      </w:r>
      <w:r w:rsidR="00302C1D" w:rsidRPr="00302C1D">
        <w:rPr>
          <w:rFonts w:ascii="Times New Roman" w:hAnsi="Times New Roman" w:cs="Times New Roman"/>
          <w:sz w:val="28"/>
        </w:rPr>
        <w:t>.</w:t>
      </w:r>
    </w:p>
    <w:p w:rsidR="00FC29B9" w:rsidRPr="00FC29B9" w:rsidRDefault="00FC29B9" w:rsidP="00234A12">
      <w:pPr>
        <w:tabs>
          <w:tab w:val="left" w:pos="4710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C29B9">
        <w:rPr>
          <w:rFonts w:ascii="Times New Roman" w:hAnsi="Times New Roman" w:cs="Times New Roman"/>
          <w:sz w:val="28"/>
        </w:rPr>
        <w:t>2.2.</w:t>
      </w:r>
      <w:r w:rsidRPr="00FC29B9">
        <w:rPr>
          <w:rFonts w:ascii="Times New Roman" w:hAnsi="Times New Roman" w:cs="Times New Roman"/>
          <w:b/>
          <w:sz w:val="28"/>
        </w:rPr>
        <w:t xml:space="preserve"> Прием на обучение профессии «Водитель транспортного средства </w:t>
      </w:r>
      <w:r w:rsidR="00284378">
        <w:rPr>
          <w:rFonts w:ascii="Times New Roman" w:hAnsi="Times New Roman" w:cs="Times New Roman"/>
          <w:b/>
          <w:sz w:val="28"/>
        </w:rPr>
        <w:t xml:space="preserve">категорий </w:t>
      </w: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  <w:lang w:val="en-US"/>
        </w:rPr>
        <w:t>Tb</w:t>
      </w:r>
      <w:r w:rsidR="00284378">
        <w:rPr>
          <w:rFonts w:ascii="Times New Roman" w:hAnsi="Times New Roman" w:cs="Times New Roman"/>
          <w:b/>
          <w:sz w:val="28"/>
        </w:rPr>
        <w:t xml:space="preserve">» </w:t>
      </w:r>
      <w:r>
        <w:rPr>
          <w:rFonts w:ascii="Times New Roman" w:hAnsi="Times New Roman" w:cs="Times New Roman"/>
          <w:b/>
          <w:sz w:val="28"/>
        </w:rPr>
        <w:t xml:space="preserve">и </w:t>
      </w:r>
      <w:r w:rsidR="00284378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  <w:lang w:val="en-US"/>
        </w:rPr>
        <w:t>Tm</w:t>
      </w:r>
      <w:r w:rsidRPr="00FC29B9">
        <w:rPr>
          <w:rFonts w:ascii="Times New Roman" w:hAnsi="Times New Roman" w:cs="Times New Roman"/>
          <w:b/>
          <w:sz w:val="28"/>
        </w:rPr>
        <w:t>» осуществляется при</w:t>
      </w:r>
      <w:r w:rsidR="00284378">
        <w:rPr>
          <w:rFonts w:ascii="Times New Roman" w:hAnsi="Times New Roman" w:cs="Times New Roman"/>
          <w:b/>
          <w:sz w:val="28"/>
        </w:rPr>
        <w:t xml:space="preserve"> </w:t>
      </w:r>
      <w:r w:rsidRPr="00FC29B9">
        <w:rPr>
          <w:rFonts w:ascii="Times New Roman" w:hAnsi="Times New Roman" w:cs="Times New Roman"/>
          <w:b/>
          <w:sz w:val="28"/>
        </w:rPr>
        <w:t>пред</w:t>
      </w:r>
      <w:r w:rsidR="00284378">
        <w:rPr>
          <w:rFonts w:ascii="Times New Roman" w:hAnsi="Times New Roman" w:cs="Times New Roman"/>
          <w:b/>
          <w:sz w:val="28"/>
        </w:rPr>
        <w:t>о</w:t>
      </w:r>
      <w:r w:rsidRPr="00FC29B9">
        <w:rPr>
          <w:rFonts w:ascii="Times New Roman" w:hAnsi="Times New Roman" w:cs="Times New Roman"/>
          <w:b/>
          <w:sz w:val="28"/>
        </w:rPr>
        <w:t>ставлении следующих документов:</w:t>
      </w:r>
    </w:p>
    <w:p w:rsidR="00FC29B9" w:rsidRPr="00FC29B9" w:rsidRDefault="00FC29B9" w:rsidP="00234A12">
      <w:pPr>
        <w:pStyle w:val="a3"/>
        <w:numPr>
          <w:ilvl w:val="0"/>
          <w:numId w:val="32"/>
        </w:numPr>
        <w:tabs>
          <w:tab w:val="left" w:pos="4710"/>
        </w:tabs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FC29B9">
        <w:rPr>
          <w:rFonts w:ascii="Times New Roman" w:hAnsi="Times New Roman" w:cs="Times New Roman"/>
          <w:sz w:val="28"/>
        </w:rPr>
        <w:t>личного заявления установленного образца;</w:t>
      </w:r>
    </w:p>
    <w:p w:rsidR="00FC29B9" w:rsidRPr="00FC29B9" w:rsidRDefault="00284378" w:rsidP="00234A12">
      <w:pPr>
        <w:pStyle w:val="a3"/>
        <w:numPr>
          <w:ilvl w:val="0"/>
          <w:numId w:val="32"/>
        </w:numPr>
        <w:tabs>
          <w:tab w:val="left" w:pos="4710"/>
        </w:tabs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действующей </w:t>
      </w:r>
      <w:r w:rsidR="00FC29B9" w:rsidRPr="00FC29B9">
        <w:rPr>
          <w:rFonts w:ascii="Times New Roman" w:hAnsi="Times New Roman" w:cs="Times New Roman"/>
          <w:sz w:val="28"/>
        </w:rPr>
        <w:t>медицинской справки установленного образца, подтверждающей возможность управления транспортным средством соответствующей кате</w:t>
      </w:r>
      <w:r>
        <w:rPr>
          <w:rFonts w:ascii="Times New Roman" w:hAnsi="Times New Roman" w:cs="Times New Roman"/>
          <w:sz w:val="28"/>
        </w:rPr>
        <w:t>гории</w:t>
      </w:r>
      <w:r w:rsidR="00FC29B9" w:rsidRPr="00FC29B9">
        <w:rPr>
          <w:rFonts w:ascii="Times New Roman" w:hAnsi="Times New Roman" w:cs="Times New Roman"/>
          <w:sz w:val="28"/>
        </w:rPr>
        <w:t>;</w:t>
      </w:r>
    </w:p>
    <w:p w:rsidR="00FC29B9" w:rsidRPr="00FC29B9" w:rsidRDefault="00FC29B9" w:rsidP="00234A12">
      <w:pPr>
        <w:pStyle w:val="a3"/>
        <w:numPr>
          <w:ilvl w:val="0"/>
          <w:numId w:val="32"/>
        </w:numPr>
        <w:tabs>
          <w:tab w:val="left" w:pos="4710"/>
        </w:tabs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FC29B9">
        <w:rPr>
          <w:rFonts w:ascii="Times New Roman" w:hAnsi="Times New Roman" w:cs="Times New Roman"/>
          <w:sz w:val="28"/>
        </w:rPr>
        <w:t>копии личного паспорта;</w:t>
      </w:r>
    </w:p>
    <w:p w:rsidR="00FC29B9" w:rsidRDefault="00FC29B9" w:rsidP="00234A12">
      <w:pPr>
        <w:pStyle w:val="a3"/>
        <w:numPr>
          <w:ilvl w:val="0"/>
          <w:numId w:val="32"/>
        </w:numPr>
        <w:tabs>
          <w:tab w:val="left" w:pos="4710"/>
        </w:tabs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FC29B9">
        <w:rPr>
          <w:rFonts w:ascii="Times New Roman" w:hAnsi="Times New Roman" w:cs="Times New Roman"/>
          <w:sz w:val="28"/>
        </w:rPr>
        <w:t>двух фотогра</w:t>
      </w:r>
      <w:r>
        <w:rPr>
          <w:rFonts w:ascii="Times New Roman" w:hAnsi="Times New Roman" w:cs="Times New Roman"/>
          <w:sz w:val="28"/>
        </w:rPr>
        <w:t>фий 3 на 4 см.</w:t>
      </w:r>
    </w:p>
    <w:p w:rsidR="00FC29B9" w:rsidRDefault="00FC29B9" w:rsidP="00234A12">
      <w:pPr>
        <w:pStyle w:val="a3"/>
        <w:tabs>
          <w:tab w:val="left" w:pos="471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FC29B9">
        <w:rPr>
          <w:rFonts w:ascii="Times New Roman" w:hAnsi="Times New Roman" w:cs="Times New Roman"/>
          <w:sz w:val="28"/>
        </w:rPr>
        <w:t xml:space="preserve">2.3. На обучение </w:t>
      </w:r>
      <w:r w:rsidR="00284378">
        <w:rPr>
          <w:rFonts w:ascii="Times New Roman" w:hAnsi="Times New Roman" w:cs="Times New Roman"/>
          <w:sz w:val="28"/>
        </w:rPr>
        <w:t>по</w:t>
      </w:r>
      <w:r w:rsidR="00284378" w:rsidRPr="00FC29B9">
        <w:rPr>
          <w:rFonts w:ascii="Times New Roman" w:hAnsi="Times New Roman" w:cs="Times New Roman"/>
          <w:sz w:val="28"/>
        </w:rPr>
        <w:t xml:space="preserve"> категори</w:t>
      </w:r>
      <w:r w:rsidR="00284378">
        <w:rPr>
          <w:rFonts w:ascii="Times New Roman" w:hAnsi="Times New Roman" w:cs="Times New Roman"/>
          <w:sz w:val="28"/>
        </w:rPr>
        <w:t>ям</w:t>
      </w:r>
      <w:r w:rsidR="00284378" w:rsidRPr="00FC29B9">
        <w:rPr>
          <w:rFonts w:ascii="Times New Roman" w:hAnsi="Times New Roman" w:cs="Times New Roman"/>
          <w:sz w:val="28"/>
        </w:rPr>
        <w:t xml:space="preserve"> «</w:t>
      </w:r>
      <w:r w:rsidR="00284378" w:rsidRPr="00FC29B9">
        <w:rPr>
          <w:rFonts w:ascii="Times New Roman" w:hAnsi="Times New Roman" w:cs="Times New Roman"/>
          <w:sz w:val="28"/>
          <w:lang w:val="en-US"/>
        </w:rPr>
        <w:t>Tb</w:t>
      </w:r>
      <w:r w:rsidR="00284378">
        <w:rPr>
          <w:rFonts w:ascii="Times New Roman" w:hAnsi="Times New Roman" w:cs="Times New Roman"/>
          <w:sz w:val="28"/>
        </w:rPr>
        <w:t>»</w:t>
      </w:r>
      <w:r w:rsidR="00284378" w:rsidRPr="00FC29B9">
        <w:rPr>
          <w:rFonts w:ascii="Times New Roman" w:hAnsi="Times New Roman" w:cs="Times New Roman"/>
          <w:sz w:val="28"/>
        </w:rPr>
        <w:t xml:space="preserve"> и </w:t>
      </w:r>
      <w:r w:rsidR="00284378">
        <w:rPr>
          <w:rFonts w:ascii="Times New Roman" w:hAnsi="Times New Roman" w:cs="Times New Roman"/>
          <w:sz w:val="28"/>
        </w:rPr>
        <w:t>«</w:t>
      </w:r>
      <w:r w:rsidR="00284378" w:rsidRPr="00FC29B9">
        <w:rPr>
          <w:rFonts w:ascii="Times New Roman" w:hAnsi="Times New Roman" w:cs="Times New Roman"/>
          <w:sz w:val="28"/>
          <w:lang w:val="en-US"/>
        </w:rPr>
        <w:t>Tm</w:t>
      </w:r>
      <w:r w:rsidR="00284378" w:rsidRPr="00FC29B9">
        <w:rPr>
          <w:rFonts w:ascii="Times New Roman" w:hAnsi="Times New Roman" w:cs="Times New Roman"/>
          <w:sz w:val="28"/>
        </w:rPr>
        <w:t>»</w:t>
      </w:r>
      <w:r w:rsidR="00284378">
        <w:rPr>
          <w:rFonts w:ascii="Times New Roman" w:hAnsi="Times New Roman" w:cs="Times New Roman"/>
          <w:sz w:val="28"/>
        </w:rPr>
        <w:t xml:space="preserve"> </w:t>
      </w:r>
      <w:r w:rsidRPr="00FC29B9">
        <w:rPr>
          <w:rFonts w:ascii="Times New Roman" w:hAnsi="Times New Roman" w:cs="Times New Roman"/>
          <w:sz w:val="28"/>
        </w:rPr>
        <w:t xml:space="preserve">принимаются </w:t>
      </w:r>
      <w:r>
        <w:rPr>
          <w:rFonts w:ascii="Times New Roman" w:hAnsi="Times New Roman" w:cs="Times New Roman"/>
          <w:sz w:val="28"/>
        </w:rPr>
        <w:t xml:space="preserve">лица, </w:t>
      </w:r>
      <w:r w:rsidR="00284378">
        <w:rPr>
          <w:rFonts w:ascii="Times New Roman" w:hAnsi="Times New Roman" w:cs="Times New Roman"/>
          <w:sz w:val="28"/>
        </w:rPr>
        <w:t xml:space="preserve">которые к моменту прохождения итоговой </w:t>
      </w:r>
      <w:proofErr w:type="gramStart"/>
      <w:r w:rsidR="00284378">
        <w:rPr>
          <w:rFonts w:ascii="Times New Roman" w:hAnsi="Times New Roman" w:cs="Times New Roman"/>
          <w:sz w:val="28"/>
        </w:rPr>
        <w:t>аттестации</w:t>
      </w:r>
      <w:proofErr w:type="gramEnd"/>
      <w:r w:rsidR="00284378">
        <w:rPr>
          <w:rFonts w:ascii="Times New Roman" w:hAnsi="Times New Roman" w:cs="Times New Roman"/>
          <w:sz w:val="28"/>
        </w:rPr>
        <w:t xml:space="preserve"> в Учебном центре </w:t>
      </w:r>
      <w:r>
        <w:rPr>
          <w:rFonts w:ascii="Times New Roman" w:hAnsi="Times New Roman" w:cs="Times New Roman"/>
          <w:sz w:val="28"/>
        </w:rPr>
        <w:t>достиг</w:t>
      </w:r>
      <w:r w:rsidR="00284378">
        <w:rPr>
          <w:rFonts w:ascii="Times New Roman" w:hAnsi="Times New Roman" w:cs="Times New Roman"/>
          <w:sz w:val="28"/>
        </w:rPr>
        <w:t>нут</w:t>
      </w:r>
      <w:r>
        <w:rPr>
          <w:rFonts w:ascii="Times New Roman" w:hAnsi="Times New Roman" w:cs="Times New Roman"/>
          <w:sz w:val="28"/>
        </w:rPr>
        <w:t xml:space="preserve"> возраста 21год</w:t>
      </w:r>
      <w:r w:rsidRPr="00FC29B9">
        <w:rPr>
          <w:rFonts w:ascii="Times New Roman" w:hAnsi="Times New Roman" w:cs="Times New Roman"/>
          <w:sz w:val="28"/>
        </w:rPr>
        <w:t xml:space="preserve">. </w:t>
      </w:r>
    </w:p>
    <w:p w:rsidR="00FC29B9" w:rsidRDefault="00FC29B9" w:rsidP="00FC29B9">
      <w:pPr>
        <w:pStyle w:val="a3"/>
        <w:tabs>
          <w:tab w:val="left" w:pos="47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FC29B9">
        <w:rPr>
          <w:rFonts w:ascii="Times New Roman" w:hAnsi="Times New Roman" w:cs="Times New Roman"/>
          <w:sz w:val="28"/>
        </w:rPr>
        <w:t xml:space="preserve">2.4. При поступлении на учебу </w:t>
      </w:r>
      <w:proofErr w:type="gramStart"/>
      <w:r w:rsidRPr="00FC29B9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FC29B9">
        <w:rPr>
          <w:rFonts w:ascii="Times New Roman" w:hAnsi="Times New Roman" w:cs="Times New Roman"/>
          <w:sz w:val="28"/>
        </w:rPr>
        <w:t xml:space="preserve"> знакомят: </w:t>
      </w:r>
    </w:p>
    <w:p w:rsidR="00FC29B9" w:rsidRDefault="00FC29B9" w:rsidP="00FC29B9">
      <w:pPr>
        <w:pStyle w:val="a3"/>
        <w:numPr>
          <w:ilvl w:val="0"/>
          <w:numId w:val="33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9B9">
        <w:rPr>
          <w:rFonts w:ascii="Times New Roman" w:hAnsi="Times New Roman" w:cs="Times New Roman"/>
          <w:sz w:val="28"/>
        </w:rPr>
        <w:t xml:space="preserve">с настоящим </w:t>
      </w:r>
      <w:r w:rsidR="00284378">
        <w:rPr>
          <w:rFonts w:ascii="Times New Roman" w:hAnsi="Times New Roman" w:cs="Times New Roman"/>
          <w:sz w:val="28"/>
        </w:rPr>
        <w:t>Положением</w:t>
      </w:r>
      <w:r w:rsidRPr="00FC29B9">
        <w:rPr>
          <w:rFonts w:ascii="Times New Roman" w:hAnsi="Times New Roman" w:cs="Times New Roman"/>
          <w:sz w:val="28"/>
        </w:rPr>
        <w:t xml:space="preserve">; </w:t>
      </w:r>
    </w:p>
    <w:p w:rsidR="00FC29B9" w:rsidRDefault="00FC29B9" w:rsidP="00FC29B9">
      <w:pPr>
        <w:pStyle w:val="a3"/>
        <w:numPr>
          <w:ilvl w:val="0"/>
          <w:numId w:val="33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9B9">
        <w:rPr>
          <w:rFonts w:ascii="Times New Roman" w:hAnsi="Times New Roman" w:cs="Times New Roman"/>
          <w:sz w:val="28"/>
        </w:rPr>
        <w:t xml:space="preserve">с лицензией на право образовательной деятельности; </w:t>
      </w:r>
    </w:p>
    <w:p w:rsidR="00FC29B9" w:rsidRDefault="00FC29B9" w:rsidP="00FC29B9">
      <w:pPr>
        <w:pStyle w:val="a3"/>
        <w:numPr>
          <w:ilvl w:val="0"/>
          <w:numId w:val="33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9B9">
        <w:rPr>
          <w:rFonts w:ascii="Times New Roman" w:hAnsi="Times New Roman" w:cs="Times New Roman"/>
          <w:sz w:val="28"/>
        </w:rPr>
        <w:t xml:space="preserve">с договором на оказание платных образовательных услуг; </w:t>
      </w:r>
    </w:p>
    <w:p w:rsidR="00FC29B9" w:rsidRDefault="00FC29B9" w:rsidP="00FC29B9">
      <w:pPr>
        <w:pStyle w:val="a3"/>
        <w:numPr>
          <w:ilvl w:val="0"/>
          <w:numId w:val="33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9B9">
        <w:rPr>
          <w:rFonts w:ascii="Times New Roman" w:hAnsi="Times New Roman" w:cs="Times New Roman"/>
          <w:sz w:val="28"/>
        </w:rPr>
        <w:t xml:space="preserve">с условиями и порядком оплаты за оказываемые услуги; </w:t>
      </w:r>
    </w:p>
    <w:p w:rsidR="00FC29B9" w:rsidRDefault="00FC29B9" w:rsidP="00FC29B9">
      <w:pPr>
        <w:pStyle w:val="a3"/>
        <w:numPr>
          <w:ilvl w:val="0"/>
          <w:numId w:val="33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9B9">
        <w:rPr>
          <w:rFonts w:ascii="Times New Roman" w:hAnsi="Times New Roman" w:cs="Times New Roman"/>
          <w:sz w:val="28"/>
        </w:rPr>
        <w:t xml:space="preserve">с Правилами внутреннего распорядка для </w:t>
      </w:r>
      <w:proofErr w:type="gramStart"/>
      <w:r w:rsidRPr="00FC29B9">
        <w:rPr>
          <w:rFonts w:ascii="Times New Roman" w:hAnsi="Times New Roman" w:cs="Times New Roman"/>
          <w:sz w:val="28"/>
        </w:rPr>
        <w:t>обучающихся</w:t>
      </w:r>
      <w:proofErr w:type="gramEnd"/>
      <w:r w:rsidRPr="00FC29B9">
        <w:rPr>
          <w:rFonts w:ascii="Times New Roman" w:hAnsi="Times New Roman" w:cs="Times New Roman"/>
          <w:sz w:val="28"/>
        </w:rPr>
        <w:t xml:space="preserve">; </w:t>
      </w:r>
    </w:p>
    <w:p w:rsidR="00FC29B9" w:rsidRDefault="00FC29B9" w:rsidP="00FC29B9">
      <w:pPr>
        <w:pStyle w:val="a3"/>
        <w:numPr>
          <w:ilvl w:val="0"/>
          <w:numId w:val="33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9B9">
        <w:rPr>
          <w:rFonts w:ascii="Times New Roman" w:hAnsi="Times New Roman" w:cs="Times New Roman"/>
          <w:sz w:val="28"/>
        </w:rPr>
        <w:t xml:space="preserve">с учебной программой и планами; </w:t>
      </w:r>
    </w:p>
    <w:p w:rsidR="00FC29B9" w:rsidRDefault="00FC29B9" w:rsidP="00FC29B9">
      <w:pPr>
        <w:pStyle w:val="a3"/>
        <w:numPr>
          <w:ilvl w:val="0"/>
          <w:numId w:val="33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9B9">
        <w:rPr>
          <w:rFonts w:ascii="Times New Roman" w:hAnsi="Times New Roman" w:cs="Times New Roman"/>
          <w:sz w:val="28"/>
        </w:rPr>
        <w:t>с Положением о промеж</w:t>
      </w:r>
      <w:r w:rsidR="00284378">
        <w:rPr>
          <w:rFonts w:ascii="Times New Roman" w:hAnsi="Times New Roman" w:cs="Times New Roman"/>
          <w:sz w:val="28"/>
        </w:rPr>
        <w:t>уточной аттестации</w:t>
      </w:r>
      <w:r w:rsidRPr="00FC29B9">
        <w:rPr>
          <w:rFonts w:ascii="Times New Roman" w:hAnsi="Times New Roman" w:cs="Times New Roman"/>
          <w:sz w:val="28"/>
        </w:rPr>
        <w:t xml:space="preserve">; </w:t>
      </w:r>
    </w:p>
    <w:p w:rsidR="00FC29B9" w:rsidRDefault="00FC29B9" w:rsidP="00FC29B9">
      <w:pPr>
        <w:pStyle w:val="a3"/>
        <w:numPr>
          <w:ilvl w:val="0"/>
          <w:numId w:val="33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9B9">
        <w:rPr>
          <w:rFonts w:ascii="Times New Roman" w:hAnsi="Times New Roman" w:cs="Times New Roman"/>
          <w:sz w:val="28"/>
        </w:rPr>
        <w:t>с Положением об и</w:t>
      </w:r>
      <w:r w:rsidR="00284378">
        <w:rPr>
          <w:rFonts w:ascii="Times New Roman" w:hAnsi="Times New Roman" w:cs="Times New Roman"/>
          <w:sz w:val="28"/>
        </w:rPr>
        <w:t>тоговой аттестации</w:t>
      </w:r>
      <w:r w:rsidRPr="00FC29B9">
        <w:rPr>
          <w:rFonts w:ascii="Times New Roman" w:hAnsi="Times New Roman" w:cs="Times New Roman"/>
          <w:sz w:val="28"/>
        </w:rPr>
        <w:t xml:space="preserve">; </w:t>
      </w:r>
    </w:p>
    <w:p w:rsidR="00284378" w:rsidRPr="00284378" w:rsidRDefault="00FC29B9" w:rsidP="00284378">
      <w:pPr>
        <w:pStyle w:val="a3"/>
        <w:numPr>
          <w:ilvl w:val="0"/>
          <w:numId w:val="33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9B9">
        <w:rPr>
          <w:rFonts w:ascii="Times New Roman" w:hAnsi="Times New Roman" w:cs="Times New Roman"/>
          <w:sz w:val="28"/>
        </w:rPr>
        <w:t>с Порядком приема экзаменов в ГИБДД;</w:t>
      </w:r>
    </w:p>
    <w:p w:rsidR="00302C1D" w:rsidRDefault="00FC29B9" w:rsidP="00FC29B9">
      <w:pPr>
        <w:pStyle w:val="a3"/>
        <w:numPr>
          <w:ilvl w:val="0"/>
          <w:numId w:val="33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9B9">
        <w:rPr>
          <w:rFonts w:ascii="Times New Roman" w:hAnsi="Times New Roman" w:cs="Times New Roman"/>
          <w:sz w:val="28"/>
        </w:rPr>
        <w:t>с правилами техники безопасности и другими нормами по охране труда.</w:t>
      </w:r>
    </w:p>
    <w:p w:rsidR="00284378" w:rsidRDefault="00284378" w:rsidP="00284378">
      <w:pPr>
        <w:pStyle w:val="a3"/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29B9" w:rsidRPr="00234A12" w:rsidRDefault="00FC29B9" w:rsidP="00234A12">
      <w:pPr>
        <w:tabs>
          <w:tab w:val="left" w:pos="4710"/>
        </w:tabs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234A12">
        <w:rPr>
          <w:rFonts w:ascii="Times New Roman" w:hAnsi="Times New Roman" w:cs="Times New Roman"/>
          <w:sz w:val="28"/>
        </w:rPr>
        <w:t xml:space="preserve">2.5. После заключения договора, получения согласия на обработку и использование персональных данных обучающихся, а также внесения предварительной оплаты за обучение, издается приказ о зачислении на обучение. </w:t>
      </w:r>
    </w:p>
    <w:p w:rsidR="00302C1D" w:rsidRDefault="00FC29B9" w:rsidP="00234A12">
      <w:pPr>
        <w:tabs>
          <w:tab w:val="left" w:pos="4710"/>
        </w:tabs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234A12">
        <w:rPr>
          <w:rFonts w:ascii="Times New Roman" w:hAnsi="Times New Roman" w:cs="Times New Roman"/>
          <w:sz w:val="28"/>
        </w:rPr>
        <w:t xml:space="preserve">2.6. На каждого обучающегося заводится личное дело и индивидуальная учетная книжка </w:t>
      </w:r>
      <w:r w:rsidR="00234A12" w:rsidRPr="00234A12">
        <w:rPr>
          <w:rFonts w:ascii="Times New Roman" w:hAnsi="Times New Roman" w:cs="Times New Roman"/>
          <w:sz w:val="28"/>
        </w:rPr>
        <w:t>по обучению</w:t>
      </w:r>
      <w:r w:rsidRPr="00234A12">
        <w:rPr>
          <w:rFonts w:ascii="Times New Roman" w:hAnsi="Times New Roman" w:cs="Times New Roman"/>
          <w:sz w:val="28"/>
        </w:rPr>
        <w:t xml:space="preserve"> вождению, которая выдается обучающемуся на руки и служит документом, подтверждающим фактическое проведение обучения практическому</w:t>
      </w:r>
      <w:r w:rsidR="00234A12" w:rsidRPr="00234A12">
        <w:rPr>
          <w:rFonts w:ascii="Times New Roman" w:hAnsi="Times New Roman" w:cs="Times New Roman"/>
          <w:sz w:val="28"/>
        </w:rPr>
        <w:t xml:space="preserve"> вождению. По окончании обучениюучетная книжка по вождению остае</w:t>
      </w:r>
      <w:r w:rsidRPr="00234A12">
        <w:rPr>
          <w:rFonts w:ascii="Times New Roman" w:hAnsi="Times New Roman" w:cs="Times New Roman"/>
          <w:sz w:val="28"/>
        </w:rPr>
        <w:t xml:space="preserve">тся в архиве </w:t>
      </w:r>
      <w:r w:rsidR="00234A12" w:rsidRPr="00234A12">
        <w:rPr>
          <w:rFonts w:ascii="Times New Roman" w:hAnsi="Times New Roman" w:cs="Times New Roman"/>
          <w:sz w:val="28"/>
        </w:rPr>
        <w:t>УЦ</w:t>
      </w:r>
      <w:r w:rsidRPr="00234A12">
        <w:rPr>
          <w:rFonts w:ascii="Times New Roman" w:hAnsi="Times New Roman" w:cs="Times New Roman"/>
          <w:sz w:val="28"/>
        </w:rPr>
        <w:t>.</w:t>
      </w:r>
    </w:p>
    <w:p w:rsidR="008625C4" w:rsidRDefault="008625C4" w:rsidP="00234A12">
      <w:pPr>
        <w:tabs>
          <w:tab w:val="left" w:pos="4710"/>
        </w:tabs>
        <w:spacing w:after="120" w:line="240" w:lineRule="auto"/>
        <w:jc w:val="both"/>
        <w:rPr>
          <w:rFonts w:ascii="Times New Roman" w:hAnsi="Times New Roman" w:cs="Times New Roman"/>
          <w:sz w:val="28"/>
        </w:rPr>
      </w:pPr>
    </w:p>
    <w:p w:rsidR="00234A12" w:rsidRDefault="00234A12" w:rsidP="00234A12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34A12">
        <w:rPr>
          <w:rFonts w:ascii="Times New Roman" w:hAnsi="Times New Roman" w:cs="Times New Roman"/>
          <w:b/>
          <w:sz w:val="28"/>
        </w:rPr>
        <w:t>3. О</w:t>
      </w:r>
      <w:r>
        <w:rPr>
          <w:rFonts w:ascii="Times New Roman" w:hAnsi="Times New Roman" w:cs="Times New Roman"/>
          <w:b/>
          <w:sz w:val="28"/>
        </w:rPr>
        <w:t xml:space="preserve">РГАНИЗАЦИЯ УЧЕБНОГО ПРОЦЕССА </w:t>
      </w:r>
    </w:p>
    <w:p w:rsidR="00234A12" w:rsidRPr="00234A12" w:rsidRDefault="00234A12" w:rsidP="00234A12">
      <w:pPr>
        <w:tabs>
          <w:tab w:val="left" w:pos="4710"/>
        </w:tabs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234A12">
        <w:rPr>
          <w:rFonts w:ascii="Times New Roman" w:hAnsi="Times New Roman" w:cs="Times New Roman"/>
          <w:sz w:val="28"/>
        </w:rPr>
        <w:t>3.1. Подготовка водителей категории ««</w:t>
      </w:r>
      <w:r w:rsidRPr="00234A12">
        <w:rPr>
          <w:rFonts w:ascii="Times New Roman" w:hAnsi="Times New Roman" w:cs="Times New Roman"/>
          <w:sz w:val="28"/>
          <w:lang w:val="en-US"/>
        </w:rPr>
        <w:t>Tb</w:t>
      </w:r>
      <w:r w:rsidR="00284378">
        <w:rPr>
          <w:rFonts w:ascii="Times New Roman" w:hAnsi="Times New Roman" w:cs="Times New Roman"/>
          <w:sz w:val="28"/>
        </w:rPr>
        <w:t>»</w:t>
      </w:r>
      <w:r w:rsidRPr="00234A12">
        <w:rPr>
          <w:rFonts w:ascii="Times New Roman" w:hAnsi="Times New Roman" w:cs="Times New Roman"/>
          <w:sz w:val="28"/>
        </w:rPr>
        <w:t xml:space="preserve"> и </w:t>
      </w:r>
      <w:r w:rsidR="00284378">
        <w:rPr>
          <w:rFonts w:ascii="Times New Roman" w:hAnsi="Times New Roman" w:cs="Times New Roman"/>
          <w:sz w:val="28"/>
        </w:rPr>
        <w:t>«</w:t>
      </w:r>
      <w:r w:rsidRPr="00234A12">
        <w:rPr>
          <w:rFonts w:ascii="Times New Roman" w:hAnsi="Times New Roman" w:cs="Times New Roman"/>
          <w:sz w:val="28"/>
          <w:lang w:val="en-US"/>
        </w:rPr>
        <w:t>Tm</w:t>
      </w:r>
      <w:r w:rsidRPr="00234A12">
        <w:rPr>
          <w:rFonts w:ascii="Times New Roman" w:hAnsi="Times New Roman" w:cs="Times New Roman"/>
          <w:sz w:val="28"/>
        </w:rPr>
        <w:t xml:space="preserve">»» осуществляется </w:t>
      </w:r>
      <w:proofErr w:type="gramStart"/>
      <w:r w:rsidRPr="00234A12">
        <w:rPr>
          <w:rFonts w:ascii="Times New Roman" w:hAnsi="Times New Roman" w:cs="Times New Roman"/>
          <w:sz w:val="28"/>
        </w:rPr>
        <w:t>в</w:t>
      </w:r>
      <w:proofErr w:type="gramEnd"/>
      <w:r w:rsidR="0028437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34A12">
        <w:rPr>
          <w:rFonts w:ascii="Times New Roman" w:hAnsi="Times New Roman" w:cs="Times New Roman"/>
          <w:sz w:val="28"/>
        </w:rPr>
        <w:t>очной</w:t>
      </w:r>
      <w:proofErr w:type="gramEnd"/>
      <w:r w:rsidRPr="00234A12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234A12">
        <w:rPr>
          <w:rFonts w:ascii="Times New Roman" w:hAnsi="Times New Roman" w:cs="Times New Roman"/>
          <w:sz w:val="28"/>
        </w:rPr>
        <w:t>очно-заочной</w:t>
      </w:r>
      <w:proofErr w:type="spellEnd"/>
      <w:r w:rsidRPr="00234A12">
        <w:rPr>
          <w:rFonts w:ascii="Times New Roman" w:hAnsi="Times New Roman" w:cs="Times New Roman"/>
          <w:sz w:val="28"/>
        </w:rPr>
        <w:t xml:space="preserve"> (вечерней) формах обучения.</w:t>
      </w:r>
    </w:p>
    <w:p w:rsidR="00234A12" w:rsidRPr="00234A12" w:rsidRDefault="00234A12" w:rsidP="008625C4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4A12">
        <w:rPr>
          <w:rFonts w:ascii="Times New Roman" w:hAnsi="Times New Roman" w:cs="Times New Roman"/>
          <w:sz w:val="28"/>
        </w:rPr>
        <w:t xml:space="preserve">3.2. </w:t>
      </w:r>
      <w:proofErr w:type="gramStart"/>
      <w:r w:rsidRPr="00234A12">
        <w:rPr>
          <w:rFonts w:ascii="Times New Roman" w:hAnsi="Times New Roman" w:cs="Times New Roman"/>
          <w:sz w:val="28"/>
        </w:rPr>
        <w:t>Учебные группы по подготовке водителей комплектуются численностью не более 10 человек, с учетом предельного контингента обучающихся, указанного в лицензии.</w:t>
      </w:r>
      <w:proofErr w:type="gramEnd"/>
    </w:p>
    <w:p w:rsidR="00FC29B9" w:rsidRDefault="00234A12" w:rsidP="008625C4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4A12">
        <w:rPr>
          <w:rFonts w:ascii="Times New Roman" w:hAnsi="Times New Roman" w:cs="Times New Roman"/>
          <w:sz w:val="28"/>
        </w:rPr>
        <w:t>3.3. Учебные планы и программы подготовки водителей транс</w:t>
      </w:r>
      <w:r w:rsidR="00284378">
        <w:rPr>
          <w:rFonts w:ascii="Times New Roman" w:hAnsi="Times New Roman" w:cs="Times New Roman"/>
          <w:sz w:val="28"/>
        </w:rPr>
        <w:t xml:space="preserve">портныхсредств разрабатываются </w:t>
      </w:r>
      <w:r w:rsidRPr="00234A12">
        <w:rPr>
          <w:rFonts w:ascii="Times New Roman" w:hAnsi="Times New Roman" w:cs="Times New Roman"/>
          <w:sz w:val="28"/>
        </w:rPr>
        <w:t>Учебным центром на основании</w:t>
      </w:r>
      <w:r w:rsidR="00284378">
        <w:rPr>
          <w:rFonts w:ascii="Times New Roman" w:hAnsi="Times New Roman" w:cs="Times New Roman"/>
          <w:sz w:val="28"/>
        </w:rPr>
        <w:t xml:space="preserve"> </w:t>
      </w:r>
      <w:r w:rsidRPr="00234A12">
        <w:rPr>
          <w:rFonts w:ascii="Times New Roman" w:hAnsi="Times New Roman" w:cs="Times New Roman"/>
          <w:sz w:val="28"/>
        </w:rPr>
        <w:t>соответствующих примерных программ, утвержденных Министерством образования РФ и согласованных с</w:t>
      </w:r>
      <w:r w:rsidR="00284378">
        <w:rPr>
          <w:rFonts w:ascii="Times New Roman" w:hAnsi="Times New Roman" w:cs="Times New Roman"/>
          <w:sz w:val="28"/>
        </w:rPr>
        <w:t xml:space="preserve"> н</w:t>
      </w:r>
      <w:r w:rsidRPr="00234A12">
        <w:rPr>
          <w:rFonts w:ascii="Times New Roman" w:hAnsi="Times New Roman" w:cs="Times New Roman"/>
          <w:sz w:val="28"/>
        </w:rPr>
        <w:t>ачальник</w:t>
      </w:r>
      <w:r w:rsidR="00284378">
        <w:rPr>
          <w:rFonts w:ascii="Times New Roman" w:hAnsi="Times New Roman" w:cs="Times New Roman"/>
          <w:sz w:val="28"/>
        </w:rPr>
        <w:t>ом</w:t>
      </w:r>
      <w:r w:rsidRPr="00234A12">
        <w:rPr>
          <w:rFonts w:ascii="Times New Roman" w:hAnsi="Times New Roman" w:cs="Times New Roman"/>
          <w:sz w:val="28"/>
        </w:rPr>
        <w:t xml:space="preserve"> МЭО Г</w:t>
      </w:r>
      <w:r>
        <w:rPr>
          <w:rFonts w:ascii="Times New Roman" w:hAnsi="Times New Roman" w:cs="Times New Roman"/>
          <w:sz w:val="28"/>
        </w:rPr>
        <w:t xml:space="preserve">осавтоинспекция </w:t>
      </w:r>
      <w:r w:rsidRPr="00234A12">
        <w:rPr>
          <w:rFonts w:ascii="Times New Roman" w:hAnsi="Times New Roman" w:cs="Times New Roman"/>
          <w:sz w:val="28"/>
        </w:rPr>
        <w:t>ГУ МВД России по Кемеровской области – Кузбассу и других нормативных актов.</w:t>
      </w:r>
    </w:p>
    <w:p w:rsidR="00A83E4B" w:rsidRPr="00A83E4B" w:rsidRDefault="00A83E4B" w:rsidP="008625C4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83E4B">
        <w:rPr>
          <w:rFonts w:ascii="Times New Roman" w:hAnsi="Times New Roman" w:cs="Times New Roman"/>
          <w:sz w:val="28"/>
        </w:rPr>
        <w:t>3.4. Сроки обучения устанавливаются</w:t>
      </w:r>
      <w:r w:rsidR="00284378">
        <w:rPr>
          <w:rFonts w:ascii="Times New Roman" w:hAnsi="Times New Roman" w:cs="Times New Roman"/>
          <w:sz w:val="28"/>
        </w:rPr>
        <w:t>,</w:t>
      </w:r>
      <w:r w:rsidRPr="00A83E4B">
        <w:rPr>
          <w:rFonts w:ascii="Times New Roman" w:hAnsi="Times New Roman" w:cs="Times New Roman"/>
          <w:sz w:val="28"/>
        </w:rPr>
        <w:t xml:space="preserve"> исходя из объемов учебных планов и программ, режимов</w:t>
      </w:r>
      <w:r w:rsidR="00284378">
        <w:rPr>
          <w:rFonts w:ascii="Times New Roman" w:hAnsi="Times New Roman" w:cs="Times New Roman"/>
          <w:sz w:val="28"/>
        </w:rPr>
        <w:t xml:space="preserve"> </w:t>
      </w:r>
      <w:r w:rsidRPr="00A83E4B">
        <w:rPr>
          <w:rFonts w:ascii="Times New Roman" w:hAnsi="Times New Roman" w:cs="Times New Roman"/>
          <w:sz w:val="28"/>
        </w:rPr>
        <w:t>обучения, а также от количества обучающихся и от количества мастеров производственного</w:t>
      </w:r>
      <w:r w:rsidR="00284378">
        <w:rPr>
          <w:rFonts w:ascii="Times New Roman" w:hAnsi="Times New Roman" w:cs="Times New Roman"/>
          <w:sz w:val="28"/>
        </w:rPr>
        <w:t xml:space="preserve"> </w:t>
      </w:r>
      <w:r w:rsidRPr="00A83E4B">
        <w:rPr>
          <w:rFonts w:ascii="Times New Roman" w:hAnsi="Times New Roman" w:cs="Times New Roman"/>
          <w:sz w:val="28"/>
        </w:rPr>
        <w:t>обучения вождению транспортных средств.</w:t>
      </w:r>
    </w:p>
    <w:p w:rsidR="00A83E4B" w:rsidRPr="00A83E4B" w:rsidRDefault="002B25A8" w:rsidP="002B25A8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3.5. </w:t>
      </w:r>
      <w:r w:rsidRPr="00A83E4B">
        <w:rPr>
          <w:rFonts w:ascii="Times New Roman" w:hAnsi="Times New Roman" w:cs="Times New Roman"/>
          <w:sz w:val="28"/>
        </w:rPr>
        <w:t>Занятия в организации проводятся на основании расписаний теоретических занятий и</w:t>
      </w:r>
      <w:r w:rsidR="00284378">
        <w:rPr>
          <w:rFonts w:ascii="Times New Roman" w:hAnsi="Times New Roman" w:cs="Times New Roman"/>
          <w:sz w:val="28"/>
        </w:rPr>
        <w:t xml:space="preserve"> </w:t>
      </w:r>
      <w:r w:rsidRPr="00A83E4B">
        <w:rPr>
          <w:rFonts w:ascii="Times New Roman" w:hAnsi="Times New Roman" w:cs="Times New Roman"/>
          <w:sz w:val="28"/>
        </w:rPr>
        <w:t>графиков учебного вождения.</w:t>
      </w:r>
    </w:p>
    <w:p w:rsidR="00A83E4B" w:rsidRPr="00A83E4B" w:rsidRDefault="002B25A8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</w:t>
      </w:r>
      <w:r w:rsidR="00A83E4B" w:rsidRPr="00A83E4B">
        <w:rPr>
          <w:rFonts w:ascii="Times New Roman" w:hAnsi="Times New Roman" w:cs="Times New Roman"/>
          <w:sz w:val="28"/>
        </w:rPr>
        <w:t>. Основными формами обучения являются теоретические, практические занятия.</w:t>
      </w:r>
    </w:p>
    <w:p w:rsidR="00A83E4B" w:rsidRPr="00A83E4B" w:rsidRDefault="002B25A8" w:rsidP="002B25A8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</w:t>
      </w:r>
      <w:r w:rsidR="00A83E4B" w:rsidRPr="00A83E4B">
        <w:rPr>
          <w:rFonts w:ascii="Times New Roman" w:hAnsi="Times New Roman" w:cs="Times New Roman"/>
          <w:sz w:val="28"/>
        </w:rPr>
        <w:t>. Продолжительность учебного часа теоретических занятий -</w:t>
      </w:r>
      <w:r w:rsidR="00284378">
        <w:rPr>
          <w:rFonts w:ascii="Times New Roman" w:hAnsi="Times New Roman" w:cs="Times New Roman"/>
          <w:sz w:val="28"/>
        </w:rPr>
        <w:t xml:space="preserve"> </w:t>
      </w:r>
      <w:r w:rsidR="00A83E4B" w:rsidRPr="00A83E4B">
        <w:rPr>
          <w:rFonts w:ascii="Times New Roman" w:hAnsi="Times New Roman" w:cs="Times New Roman"/>
          <w:sz w:val="28"/>
        </w:rPr>
        <w:t>45 минут</w:t>
      </w:r>
      <w:r>
        <w:rPr>
          <w:rFonts w:ascii="Times New Roman" w:hAnsi="Times New Roman" w:cs="Times New Roman"/>
          <w:sz w:val="28"/>
        </w:rPr>
        <w:t>.</w:t>
      </w:r>
    </w:p>
    <w:p w:rsidR="00A83E4B" w:rsidRPr="00A83E4B" w:rsidRDefault="007E30C6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</w:t>
      </w:r>
      <w:r w:rsidR="00A83E4B" w:rsidRPr="00A83E4B">
        <w:rPr>
          <w:rFonts w:ascii="Times New Roman" w:hAnsi="Times New Roman" w:cs="Times New Roman"/>
          <w:sz w:val="28"/>
        </w:rPr>
        <w:t>. Режим теоретических занятий устанавливается следующий: для очной формы обучения:</w:t>
      </w:r>
    </w:p>
    <w:p w:rsidR="002B25A8" w:rsidRDefault="002B25A8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смена - начало занятий 9</w:t>
      </w:r>
      <w:r w:rsidR="00A83E4B" w:rsidRPr="00A83E4B">
        <w:rPr>
          <w:rFonts w:ascii="Times New Roman" w:hAnsi="Times New Roman" w:cs="Times New Roman"/>
          <w:sz w:val="28"/>
        </w:rPr>
        <w:t>.00, ок</w:t>
      </w:r>
      <w:r>
        <w:rPr>
          <w:rFonts w:ascii="Times New Roman" w:hAnsi="Times New Roman" w:cs="Times New Roman"/>
          <w:sz w:val="28"/>
        </w:rPr>
        <w:t>ончание занятий 14</w:t>
      </w:r>
      <w:r w:rsidR="00A83E4B" w:rsidRPr="00A83E4B">
        <w:rPr>
          <w:rFonts w:ascii="Times New Roman" w:hAnsi="Times New Roman" w:cs="Times New Roman"/>
          <w:sz w:val="28"/>
        </w:rPr>
        <w:t xml:space="preserve">.00; </w:t>
      </w:r>
    </w:p>
    <w:p w:rsidR="002B25A8" w:rsidRDefault="00A83E4B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83E4B">
        <w:rPr>
          <w:rFonts w:ascii="Times New Roman" w:hAnsi="Times New Roman" w:cs="Times New Roman"/>
          <w:sz w:val="28"/>
        </w:rPr>
        <w:t>вторая смена - начало занятий</w:t>
      </w:r>
      <w:r w:rsidR="002B25A8">
        <w:rPr>
          <w:rFonts w:ascii="Times New Roman" w:hAnsi="Times New Roman" w:cs="Times New Roman"/>
          <w:sz w:val="28"/>
        </w:rPr>
        <w:t xml:space="preserve"> 14.00, окончание занятий 18</w:t>
      </w:r>
      <w:r w:rsidRPr="00A83E4B">
        <w:rPr>
          <w:rFonts w:ascii="Times New Roman" w:hAnsi="Times New Roman" w:cs="Times New Roman"/>
          <w:sz w:val="28"/>
        </w:rPr>
        <w:t xml:space="preserve">.00. </w:t>
      </w:r>
    </w:p>
    <w:p w:rsidR="00A83E4B" w:rsidRPr="00A83E4B" w:rsidRDefault="00A83E4B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83E4B">
        <w:rPr>
          <w:rFonts w:ascii="Times New Roman" w:hAnsi="Times New Roman" w:cs="Times New Roman"/>
          <w:sz w:val="28"/>
        </w:rPr>
        <w:t>Для очно-заочной (вечерней формы) обучения: начало занятий</w:t>
      </w:r>
      <w:r w:rsidR="00B66DBE">
        <w:rPr>
          <w:rFonts w:ascii="Times New Roman" w:hAnsi="Times New Roman" w:cs="Times New Roman"/>
          <w:sz w:val="28"/>
        </w:rPr>
        <w:t xml:space="preserve"> -18</w:t>
      </w:r>
      <w:r w:rsidRPr="00A83E4B">
        <w:rPr>
          <w:rFonts w:ascii="Times New Roman" w:hAnsi="Times New Roman" w:cs="Times New Roman"/>
          <w:sz w:val="28"/>
        </w:rPr>
        <w:t>.00, окончание занятий 21.00.</w:t>
      </w:r>
    </w:p>
    <w:p w:rsidR="00A83E4B" w:rsidRPr="00A83E4B" w:rsidRDefault="007E30C6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3.9</w:t>
      </w:r>
      <w:r w:rsidR="00A83E4B" w:rsidRPr="00A83E4B">
        <w:rPr>
          <w:rFonts w:ascii="Times New Roman" w:hAnsi="Times New Roman" w:cs="Times New Roman"/>
          <w:sz w:val="28"/>
        </w:rPr>
        <w:t>. Теоретические занятия проводятся в специально</w:t>
      </w:r>
      <w:r w:rsidR="00B66DBE">
        <w:rPr>
          <w:rFonts w:ascii="Times New Roman" w:hAnsi="Times New Roman" w:cs="Times New Roman"/>
          <w:sz w:val="28"/>
        </w:rPr>
        <w:t xml:space="preserve"> оборудованном классе</w:t>
      </w:r>
      <w:r w:rsidR="00A83E4B" w:rsidRPr="00A83E4B">
        <w:rPr>
          <w:rFonts w:ascii="Times New Roman" w:hAnsi="Times New Roman" w:cs="Times New Roman"/>
          <w:sz w:val="28"/>
        </w:rPr>
        <w:t xml:space="preserve"> (каби</w:t>
      </w:r>
      <w:r w:rsidR="00F24E74">
        <w:rPr>
          <w:rFonts w:ascii="Times New Roman" w:hAnsi="Times New Roman" w:cs="Times New Roman"/>
          <w:sz w:val="28"/>
        </w:rPr>
        <w:t>нетах) в составе учебной группы</w:t>
      </w:r>
      <w:r w:rsidR="00A83E4B" w:rsidRPr="00A83E4B">
        <w:rPr>
          <w:rFonts w:ascii="Times New Roman" w:hAnsi="Times New Roman" w:cs="Times New Roman"/>
          <w:sz w:val="28"/>
        </w:rPr>
        <w:t>.</w:t>
      </w:r>
    </w:p>
    <w:p w:rsidR="00A83E4B" w:rsidRPr="00A83E4B" w:rsidRDefault="007E30C6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</w:t>
      </w:r>
      <w:r w:rsidR="00A83E4B" w:rsidRPr="00A83E4B">
        <w:rPr>
          <w:rFonts w:ascii="Times New Roman" w:hAnsi="Times New Roman" w:cs="Times New Roman"/>
          <w:sz w:val="28"/>
        </w:rPr>
        <w:t>. К практическому вождению, связанному с выездом на дороги общего пользования,</w:t>
      </w:r>
      <w:r w:rsidR="00F24E74">
        <w:rPr>
          <w:rFonts w:ascii="Times New Roman" w:hAnsi="Times New Roman" w:cs="Times New Roman"/>
          <w:sz w:val="28"/>
        </w:rPr>
        <w:t xml:space="preserve"> </w:t>
      </w:r>
      <w:r w:rsidR="00A83E4B" w:rsidRPr="00A83E4B">
        <w:rPr>
          <w:rFonts w:ascii="Times New Roman" w:hAnsi="Times New Roman" w:cs="Times New Roman"/>
          <w:sz w:val="28"/>
        </w:rPr>
        <w:t>допускаются лица, имеющие дос</w:t>
      </w:r>
      <w:r w:rsidR="00B66DBE">
        <w:rPr>
          <w:rFonts w:ascii="Times New Roman" w:hAnsi="Times New Roman" w:cs="Times New Roman"/>
          <w:sz w:val="28"/>
        </w:rPr>
        <w:t>таточные навыки первоначального у</w:t>
      </w:r>
      <w:r w:rsidR="00A83E4B" w:rsidRPr="00A83E4B">
        <w:rPr>
          <w:rFonts w:ascii="Times New Roman" w:hAnsi="Times New Roman" w:cs="Times New Roman"/>
          <w:sz w:val="28"/>
        </w:rPr>
        <w:t>правления транспортным</w:t>
      </w:r>
      <w:r w:rsidR="00F24E74">
        <w:rPr>
          <w:rFonts w:ascii="Times New Roman" w:hAnsi="Times New Roman" w:cs="Times New Roman"/>
          <w:sz w:val="28"/>
        </w:rPr>
        <w:t xml:space="preserve"> </w:t>
      </w:r>
      <w:r w:rsidR="00A83E4B" w:rsidRPr="00A83E4B">
        <w:rPr>
          <w:rFonts w:ascii="Times New Roman" w:hAnsi="Times New Roman" w:cs="Times New Roman"/>
          <w:sz w:val="28"/>
        </w:rPr>
        <w:t>средством и прошедшие соответствующую проверку знаний Правил дорожного</w:t>
      </w:r>
      <w:r w:rsidR="00F24E74">
        <w:rPr>
          <w:rFonts w:ascii="Times New Roman" w:hAnsi="Times New Roman" w:cs="Times New Roman"/>
          <w:sz w:val="28"/>
        </w:rPr>
        <w:t xml:space="preserve"> </w:t>
      </w:r>
      <w:r w:rsidR="00A83E4B" w:rsidRPr="00A83E4B">
        <w:rPr>
          <w:rFonts w:ascii="Times New Roman" w:hAnsi="Times New Roman" w:cs="Times New Roman"/>
          <w:sz w:val="28"/>
        </w:rPr>
        <w:t>движения. Порядок проведения промежуточной аттестации изложен в Положении о</w:t>
      </w:r>
      <w:r w:rsidR="00F24E74">
        <w:rPr>
          <w:rFonts w:ascii="Times New Roman" w:hAnsi="Times New Roman" w:cs="Times New Roman"/>
          <w:sz w:val="28"/>
        </w:rPr>
        <w:t xml:space="preserve"> </w:t>
      </w:r>
      <w:r w:rsidR="00A83E4B" w:rsidRPr="00A83E4B">
        <w:rPr>
          <w:rFonts w:ascii="Times New Roman" w:hAnsi="Times New Roman" w:cs="Times New Roman"/>
          <w:sz w:val="28"/>
        </w:rPr>
        <w:t>промежуточной аттестации в организации.</w:t>
      </w:r>
    </w:p>
    <w:p w:rsidR="00A83E4B" w:rsidRPr="00A83E4B" w:rsidRDefault="007E30C6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3.11</w:t>
      </w:r>
      <w:r w:rsidR="00A83E4B" w:rsidRPr="00A83E4B">
        <w:rPr>
          <w:rFonts w:ascii="Times New Roman" w:hAnsi="Times New Roman" w:cs="Times New Roman"/>
          <w:sz w:val="28"/>
        </w:rPr>
        <w:t xml:space="preserve">. В случае если </w:t>
      </w:r>
      <w:proofErr w:type="gramStart"/>
      <w:r w:rsidR="00A83E4B" w:rsidRPr="00A83E4B">
        <w:rPr>
          <w:rFonts w:ascii="Times New Roman" w:hAnsi="Times New Roman" w:cs="Times New Roman"/>
          <w:sz w:val="28"/>
        </w:rPr>
        <w:t>обучающийся</w:t>
      </w:r>
      <w:proofErr w:type="gramEnd"/>
      <w:r w:rsidR="00A83E4B" w:rsidRPr="00A83E4B">
        <w:rPr>
          <w:rFonts w:ascii="Times New Roman" w:hAnsi="Times New Roman" w:cs="Times New Roman"/>
          <w:sz w:val="28"/>
        </w:rPr>
        <w:t xml:space="preserve"> показал неудовлетворительные знания пли имеет</w:t>
      </w:r>
      <w:r w:rsidR="00F24E74">
        <w:rPr>
          <w:rFonts w:ascii="Times New Roman" w:hAnsi="Times New Roman" w:cs="Times New Roman"/>
          <w:sz w:val="28"/>
        </w:rPr>
        <w:t xml:space="preserve"> </w:t>
      </w:r>
      <w:r w:rsidR="00A83E4B" w:rsidRPr="00A83E4B">
        <w:rPr>
          <w:rFonts w:ascii="Times New Roman" w:hAnsi="Times New Roman" w:cs="Times New Roman"/>
          <w:sz w:val="28"/>
        </w:rPr>
        <w:t>недостаточные первоначальные навыки управления транспортным средством, ему предлагается</w:t>
      </w:r>
      <w:r w:rsidR="00F24E74">
        <w:rPr>
          <w:rFonts w:ascii="Times New Roman" w:hAnsi="Times New Roman" w:cs="Times New Roman"/>
          <w:sz w:val="28"/>
        </w:rPr>
        <w:t xml:space="preserve"> </w:t>
      </w:r>
      <w:r w:rsidR="00A83E4B" w:rsidRPr="00A83E4B">
        <w:rPr>
          <w:rFonts w:ascii="Times New Roman" w:hAnsi="Times New Roman" w:cs="Times New Roman"/>
          <w:sz w:val="28"/>
        </w:rPr>
        <w:t>дополнительное обучение после соответствующей дополнительной оплаты.</w:t>
      </w:r>
    </w:p>
    <w:p w:rsidR="00A83E4B" w:rsidRPr="00A83E4B" w:rsidRDefault="007E30C6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3.12</w:t>
      </w:r>
      <w:r w:rsidR="00A83E4B" w:rsidRPr="00A83E4B">
        <w:rPr>
          <w:rFonts w:ascii="Times New Roman" w:hAnsi="Times New Roman" w:cs="Times New Roman"/>
          <w:sz w:val="28"/>
        </w:rPr>
        <w:t>. В случае пропусков занятий по уважительной причине (болезнь, командировка</w:t>
      </w:r>
      <w:proofErr w:type="gramStart"/>
      <w:r w:rsidR="00A83E4B" w:rsidRPr="00A83E4B">
        <w:rPr>
          <w:rFonts w:ascii="Times New Roman" w:hAnsi="Times New Roman" w:cs="Times New Roman"/>
          <w:sz w:val="28"/>
        </w:rPr>
        <w:t>,с</w:t>
      </w:r>
      <w:proofErr w:type="gramEnd"/>
      <w:r w:rsidR="00A83E4B" w:rsidRPr="00A83E4B">
        <w:rPr>
          <w:rFonts w:ascii="Times New Roman" w:hAnsi="Times New Roman" w:cs="Times New Roman"/>
          <w:sz w:val="28"/>
        </w:rPr>
        <w:t>лужебные и личные обстоятельства и т.п.) обучающиеся изучают пропущенную тему</w:t>
      </w:r>
      <w:r w:rsidR="00F24E74">
        <w:rPr>
          <w:rFonts w:ascii="Times New Roman" w:hAnsi="Times New Roman" w:cs="Times New Roman"/>
          <w:sz w:val="28"/>
        </w:rPr>
        <w:t xml:space="preserve"> </w:t>
      </w:r>
      <w:r w:rsidR="00A83E4B" w:rsidRPr="00A83E4B">
        <w:rPr>
          <w:rFonts w:ascii="Times New Roman" w:hAnsi="Times New Roman" w:cs="Times New Roman"/>
          <w:sz w:val="28"/>
        </w:rPr>
        <w:t>самостоятельно и отрабатывают ее с преподавателем дополнительно, о чем делается запись в</w:t>
      </w:r>
      <w:r w:rsidR="00F24E74">
        <w:rPr>
          <w:rFonts w:ascii="Times New Roman" w:hAnsi="Times New Roman" w:cs="Times New Roman"/>
          <w:sz w:val="28"/>
        </w:rPr>
        <w:t xml:space="preserve"> </w:t>
      </w:r>
      <w:r w:rsidR="00A83E4B" w:rsidRPr="00A83E4B">
        <w:rPr>
          <w:rFonts w:ascii="Times New Roman" w:hAnsi="Times New Roman" w:cs="Times New Roman"/>
          <w:sz w:val="28"/>
        </w:rPr>
        <w:t>журнале теоретического обучения. Такие занятия проводятся бесплатно.</w:t>
      </w:r>
    </w:p>
    <w:p w:rsidR="00A83561" w:rsidRPr="00D33A81" w:rsidRDefault="00A83561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3.13</w:t>
      </w:r>
      <w:r w:rsidR="00A83E4B" w:rsidRPr="00A83E4B">
        <w:rPr>
          <w:rFonts w:ascii="Times New Roman" w:hAnsi="Times New Roman" w:cs="Times New Roman"/>
          <w:sz w:val="28"/>
        </w:rPr>
        <w:t>. Организация имеет право уведомить обучающегося о нецелесообразности дальнейшего</w:t>
      </w:r>
      <w:r w:rsidR="00F24E74">
        <w:rPr>
          <w:rFonts w:ascii="Times New Roman" w:hAnsi="Times New Roman" w:cs="Times New Roman"/>
          <w:sz w:val="28"/>
        </w:rPr>
        <w:t xml:space="preserve"> </w:t>
      </w:r>
      <w:r w:rsidR="00A83E4B" w:rsidRPr="00A83E4B">
        <w:rPr>
          <w:rFonts w:ascii="Times New Roman" w:hAnsi="Times New Roman" w:cs="Times New Roman"/>
          <w:sz w:val="28"/>
        </w:rPr>
        <w:t>обучения вследствие его индивидуальных особенностей, делающих невозможным или</w:t>
      </w:r>
      <w:r w:rsidR="00F24E74">
        <w:rPr>
          <w:rFonts w:ascii="Times New Roman" w:hAnsi="Times New Roman" w:cs="Times New Roman"/>
          <w:sz w:val="28"/>
        </w:rPr>
        <w:t xml:space="preserve"> </w:t>
      </w:r>
      <w:r w:rsidR="00A83E4B" w:rsidRPr="00A83E4B">
        <w:rPr>
          <w:rFonts w:ascii="Times New Roman" w:hAnsi="Times New Roman" w:cs="Times New Roman"/>
          <w:sz w:val="28"/>
        </w:rPr>
        <w:t>педагогически нецелесообразным дальнейшее обучение</w:t>
      </w:r>
      <w:r>
        <w:rPr>
          <w:rFonts w:ascii="Times New Roman" w:hAnsi="Times New Roman" w:cs="Times New Roman"/>
          <w:sz w:val="28"/>
        </w:rPr>
        <w:t>.</w:t>
      </w:r>
    </w:p>
    <w:p w:rsidR="00543FA8" w:rsidRPr="00D33A81" w:rsidRDefault="00543FA8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625C4" w:rsidRDefault="008625C4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83561" w:rsidRPr="00A83561" w:rsidRDefault="00A83E4B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83561">
        <w:rPr>
          <w:rFonts w:ascii="Times New Roman" w:hAnsi="Times New Roman" w:cs="Times New Roman"/>
          <w:b/>
          <w:sz w:val="28"/>
        </w:rPr>
        <w:t>4. П</w:t>
      </w:r>
      <w:r w:rsidR="00A83561">
        <w:rPr>
          <w:rFonts w:ascii="Times New Roman" w:hAnsi="Times New Roman" w:cs="Times New Roman"/>
          <w:b/>
          <w:sz w:val="28"/>
        </w:rPr>
        <w:t xml:space="preserve">ОРЯДОК ВЫПУСКА И ОТЧИСЛЕНИЯ </w:t>
      </w:r>
    </w:p>
    <w:p w:rsidR="00A83561" w:rsidRDefault="00A83E4B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83E4B">
        <w:rPr>
          <w:rFonts w:ascii="Times New Roman" w:hAnsi="Times New Roman" w:cs="Times New Roman"/>
          <w:sz w:val="28"/>
        </w:rPr>
        <w:t xml:space="preserve">4.1. </w:t>
      </w:r>
      <w:proofErr w:type="gramStart"/>
      <w:r w:rsidRPr="00A83E4B">
        <w:rPr>
          <w:rFonts w:ascii="Times New Roman" w:hAnsi="Times New Roman" w:cs="Times New Roman"/>
          <w:sz w:val="28"/>
        </w:rPr>
        <w:t>Лица, успешно прошедшие обучение, освоившие программу теоретического обучения и практического вождения, отработавшие все пропуски занятий по уважительной причине (о чем сделана запись в журналах теоретического обучения), допускаются к итоговой аттестации.</w:t>
      </w:r>
      <w:proofErr w:type="gramEnd"/>
      <w:r w:rsidRPr="00A83E4B">
        <w:rPr>
          <w:rFonts w:ascii="Times New Roman" w:hAnsi="Times New Roman" w:cs="Times New Roman"/>
          <w:sz w:val="28"/>
        </w:rPr>
        <w:t xml:space="preserve"> Порядок проведения итоговой аттестации и оценки знаний обучающихся изложен в Положении об итоговой аттестации </w:t>
      </w:r>
      <w:r w:rsidR="005E14BC">
        <w:rPr>
          <w:rFonts w:ascii="Times New Roman" w:hAnsi="Times New Roman" w:cs="Times New Roman"/>
          <w:sz w:val="28"/>
        </w:rPr>
        <w:t>УЦ</w:t>
      </w:r>
      <w:r w:rsidRPr="00A83E4B">
        <w:rPr>
          <w:rFonts w:ascii="Times New Roman" w:hAnsi="Times New Roman" w:cs="Times New Roman"/>
          <w:sz w:val="28"/>
        </w:rPr>
        <w:t xml:space="preserve">. </w:t>
      </w:r>
    </w:p>
    <w:p w:rsidR="00A83561" w:rsidRDefault="00A83E4B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83E4B">
        <w:rPr>
          <w:rFonts w:ascii="Times New Roman" w:hAnsi="Times New Roman" w:cs="Times New Roman"/>
          <w:sz w:val="28"/>
        </w:rPr>
        <w:t xml:space="preserve">4.2. По окончании обучения </w:t>
      </w:r>
      <w:proofErr w:type="gramStart"/>
      <w:r w:rsidRPr="00A83E4B">
        <w:rPr>
          <w:rFonts w:ascii="Times New Roman" w:hAnsi="Times New Roman" w:cs="Times New Roman"/>
          <w:sz w:val="28"/>
        </w:rPr>
        <w:t>обучающемуся</w:t>
      </w:r>
      <w:proofErr w:type="gramEnd"/>
      <w:r w:rsidRPr="00A83E4B">
        <w:rPr>
          <w:rFonts w:ascii="Times New Roman" w:hAnsi="Times New Roman" w:cs="Times New Roman"/>
          <w:sz w:val="28"/>
        </w:rPr>
        <w:t xml:space="preserve"> выдается свидетельство установленного образца, заверенная копия лицензии на право осуществления образовательной деятельности организацией с приложением, возвращается медицинская справка. Свидетельство является документом строгой отчетности, его выдача осуществляется с регистрацией в специальном журнале учета. Свидетельство является бессрочным документом, в случае его организация обязана выдать дубликат с соответствующей пометкой в самом документе и журнале учета. </w:t>
      </w:r>
    </w:p>
    <w:p w:rsidR="00A83561" w:rsidRDefault="005E14BC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</w:t>
      </w:r>
      <w:r w:rsidR="00A83E4B" w:rsidRPr="00A83E4B">
        <w:rPr>
          <w:rFonts w:ascii="Times New Roman" w:hAnsi="Times New Roman" w:cs="Times New Roman"/>
          <w:sz w:val="28"/>
        </w:rPr>
        <w:t>. После выдачи свидетельства</w:t>
      </w:r>
      <w:r w:rsidR="00F24E74">
        <w:rPr>
          <w:rFonts w:ascii="Times New Roman" w:hAnsi="Times New Roman" w:cs="Times New Roman"/>
          <w:sz w:val="28"/>
        </w:rPr>
        <w:t xml:space="preserve"> </w:t>
      </w:r>
      <w:proofErr w:type="gramStart"/>
      <w:r w:rsidR="00A83E4B" w:rsidRPr="00A83E4B">
        <w:rPr>
          <w:rFonts w:ascii="Times New Roman" w:hAnsi="Times New Roman" w:cs="Times New Roman"/>
          <w:sz w:val="28"/>
        </w:rPr>
        <w:t>обучающимся</w:t>
      </w:r>
      <w:proofErr w:type="gramEnd"/>
      <w:r w:rsidR="00A83E4B" w:rsidRPr="00A83E4B">
        <w:rPr>
          <w:rFonts w:ascii="Times New Roman" w:hAnsi="Times New Roman" w:cs="Times New Roman"/>
          <w:sz w:val="28"/>
        </w:rPr>
        <w:t xml:space="preserve"> подписывается акт выполненных работ. </w:t>
      </w:r>
    </w:p>
    <w:p w:rsidR="00A83561" w:rsidRDefault="005E14BC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4.4</w:t>
      </w:r>
      <w:r w:rsidR="00A83E4B" w:rsidRPr="00A83E4B">
        <w:rPr>
          <w:rFonts w:ascii="Times New Roman" w:hAnsi="Times New Roman" w:cs="Times New Roman"/>
          <w:sz w:val="28"/>
        </w:rPr>
        <w:t xml:space="preserve">. После выпуска группы личные дела учащихся, журнал теоретического обучения, графики вождения, индивидуальные </w:t>
      </w:r>
      <w:r>
        <w:rPr>
          <w:rFonts w:ascii="Times New Roman" w:hAnsi="Times New Roman" w:cs="Times New Roman"/>
          <w:sz w:val="28"/>
        </w:rPr>
        <w:t xml:space="preserve">учетные книжки по </w:t>
      </w:r>
      <w:r w:rsidR="00A83E4B" w:rsidRPr="00A83E4B">
        <w:rPr>
          <w:rFonts w:ascii="Times New Roman" w:hAnsi="Times New Roman" w:cs="Times New Roman"/>
          <w:sz w:val="28"/>
        </w:rPr>
        <w:t>вождению, путевые листы, протоколы экзаменов и зачетов по учебным предметам и протокол комплексного экзамена, а также ксерокопии выданн</w:t>
      </w:r>
      <w:r>
        <w:rPr>
          <w:rFonts w:ascii="Times New Roman" w:hAnsi="Times New Roman" w:cs="Times New Roman"/>
          <w:sz w:val="28"/>
        </w:rPr>
        <w:t>ых свидетель</w:t>
      </w:r>
      <w:proofErr w:type="gramStart"/>
      <w:r>
        <w:rPr>
          <w:rFonts w:ascii="Times New Roman" w:hAnsi="Times New Roman" w:cs="Times New Roman"/>
          <w:sz w:val="28"/>
        </w:rPr>
        <w:t>ств сд</w:t>
      </w:r>
      <w:proofErr w:type="gramEnd"/>
      <w:r>
        <w:rPr>
          <w:rFonts w:ascii="Times New Roman" w:hAnsi="Times New Roman" w:cs="Times New Roman"/>
          <w:sz w:val="28"/>
        </w:rPr>
        <w:t>аются в архив</w:t>
      </w:r>
      <w:r w:rsidR="00F24E74">
        <w:rPr>
          <w:rFonts w:ascii="Times New Roman" w:hAnsi="Times New Roman" w:cs="Times New Roman"/>
          <w:sz w:val="28"/>
        </w:rPr>
        <w:t xml:space="preserve"> АО «КЭТК»</w:t>
      </w:r>
      <w:r w:rsidR="00A83E4B" w:rsidRPr="00A83E4B">
        <w:rPr>
          <w:rFonts w:ascii="Times New Roman" w:hAnsi="Times New Roman" w:cs="Times New Roman"/>
          <w:sz w:val="28"/>
        </w:rPr>
        <w:t xml:space="preserve">. </w:t>
      </w:r>
    </w:p>
    <w:p w:rsidR="005E14BC" w:rsidRDefault="005E14BC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4.5</w:t>
      </w:r>
      <w:r w:rsidR="00A83E4B" w:rsidRPr="00A83E4B">
        <w:rPr>
          <w:rFonts w:ascii="Times New Roman" w:hAnsi="Times New Roman" w:cs="Times New Roman"/>
          <w:sz w:val="28"/>
        </w:rPr>
        <w:t xml:space="preserve">. </w:t>
      </w:r>
      <w:r w:rsidR="00F24E74">
        <w:rPr>
          <w:rFonts w:ascii="Times New Roman" w:hAnsi="Times New Roman" w:cs="Times New Roman"/>
          <w:sz w:val="28"/>
        </w:rPr>
        <w:t>Учебный центр</w:t>
      </w:r>
      <w:r w:rsidR="00A83E4B" w:rsidRPr="00A83E4B">
        <w:rPr>
          <w:rFonts w:ascii="Times New Roman" w:hAnsi="Times New Roman" w:cs="Times New Roman"/>
          <w:sz w:val="28"/>
        </w:rPr>
        <w:t xml:space="preserve"> вправе отчислить лиц из числа обучающихся на следующих основаниях: </w:t>
      </w:r>
    </w:p>
    <w:p w:rsidR="005E14BC" w:rsidRPr="005E14BC" w:rsidRDefault="00A83E4B" w:rsidP="005E14BC">
      <w:pPr>
        <w:pStyle w:val="a3"/>
        <w:numPr>
          <w:ilvl w:val="0"/>
          <w:numId w:val="34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4BC">
        <w:rPr>
          <w:rFonts w:ascii="Times New Roman" w:hAnsi="Times New Roman" w:cs="Times New Roman"/>
          <w:sz w:val="28"/>
        </w:rPr>
        <w:t xml:space="preserve">личное заявление </w:t>
      </w:r>
      <w:proofErr w:type="gramStart"/>
      <w:r w:rsidRPr="005E14BC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5E14BC">
        <w:rPr>
          <w:rFonts w:ascii="Times New Roman" w:hAnsi="Times New Roman" w:cs="Times New Roman"/>
          <w:sz w:val="28"/>
        </w:rPr>
        <w:t xml:space="preserve">; </w:t>
      </w:r>
    </w:p>
    <w:p w:rsidR="005E14BC" w:rsidRPr="005E14BC" w:rsidRDefault="00A83E4B" w:rsidP="005E14BC">
      <w:pPr>
        <w:pStyle w:val="a3"/>
        <w:numPr>
          <w:ilvl w:val="0"/>
          <w:numId w:val="34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4BC">
        <w:rPr>
          <w:rFonts w:ascii="Times New Roman" w:hAnsi="Times New Roman" w:cs="Times New Roman"/>
          <w:sz w:val="28"/>
        </w:rPr>
        <w:t xml:space="preserve">нарушение правил внутреннего распорядка </w:t>
      </w:r>
      <w:proofErr w:type="gramStart"/>
      <w:r w:rsidRPr="005E14BC">
        <w:rPr>
          <w:rFonts w:ascii="Times New Roman" w:hAnsi="Times New Roman" w:cs="Times New Roman"/>
          <w:sz w:val="28"/>
        </w:rPr>
        <w:t>для</w:t>
      </w:r>
      <w:proofErr w:type="gramEnd"/>
      <w:r w:rsidRPr="005E14BC">
        <w:rPr>
          <w:rFonts w:ascii="Times New Roman" w:hAnsi="Times New Roman" w:cs="Times New Roman"/>
          <w:sz w:val="28"/>
        </w:rPr>
        <w:t xml:space="preserve"> обучающихся: </w:t>
      </w:r>
    </w:p>
    <w:p w:rsidR="005E14BC" w:rsidRPr="005E14BC" w:rsidRDefault="00A83E4B" w:rsidP="005E14BC">
      <w:pPr>
        <w:pStyle w:val="a3"/>
        <w:numPr>
          <w:ilvl w:val="0"/>
          <w:numId w:val="34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4BC">
        <w:rPr>
          <w:rFonts w:ascii="Times New Roman" w:hAnsi="Times New Roman" w:cs="Times New Roman"/>
          <w:sz w:val="28"/>
        </w:rPr>
        <w:t>прекращение посещения занятий без уважительных причин (самовольное оставление уч</w:t>
      </w:r>
      <w:r w:rsidR="00F24E74">
        <w:rPr>
          <w:rFonts w:ascii="Times New Roman" w:hAnsi="Times New Roman" w:cs="Times New Roman"/>
          <w:sz w:val="28"/>
        </w:rPr>
        <w:t>ё</w:t>
      </w:r>
      <w:r w:rsidRPr="005E14BC">
        <w:rPr>
          <w:rFonts w:ascii="Times New Roman" w:hAnsi="Times New Roman" w:cs="Times New Roman"/>
          <w:sz w:val="28"/>
        </w:rPr>
        <w:t>б</w:t>
      </w:r>
      <w:r w:rsidR="00F24E74">
        <w:rPr>
          <w:rFonts w:ascii="Times New Roman" w:hAnsi="Times New Roman" w:cs="Times New Roman"/>
          <w:sz w:val="28"/>
        </w:rPr>
        <w:t>ы</w:t>
      </w:r>
      <w:r w:rsidRPr="005E14BC">
        <w:rPr>
          <w:rFonts w:ascii="Times New Roman" w:hAnsi="Times New Roman" w:cs="Times New Roman"/>
          <w:sz w:val="28"/>
        </w:rPr>
        <w:t xml:space="preserve">); </w:t>
      </w:r>
    </w:p>
    <w:p w:rsidR="005E14BC" w:rsidRPr="005E14BC" w:rsidRDefault="00A83E4B" w:rsidP="005E14BC">
      <w:pPr>
        <w:pStyle w:val="a3"/>
        <w:numPr>
          <w:ilvl w:val="0"/>
          <w:numId w:val="34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14BC">
        <w:rPr>
          <w:rFonts w:ascii="Times New Roman" w:hAnsi="Times New Roman" w:cs="Times New Roman"/>
          <w:sz w:val="28"/>
        </w:rPr>
        <w:t>неуспеваемость (по итогам промежуточной и итоговой аттестации)</w:t>
      </w:r>
      <w:r w:rsidR="00F24E74">
        <w:rPr>
          <w:rFonts w:ascii="Times New Roman" w:hAnsi="Times New Roman" w:cs="Times New Roman"/>
          <w:sz w:val="28"/>
        </w:rPr>
        <w:t>;</w:t>
      </w:r>
      <w:r w:rsidRPr="005E14BC">
        <w:rPr>
          <w:rFonts w:ascii="Times New Roman" w:hAnsi="Times New Roman" w:cs="Times New Roman"/>
          <w:sz w:val="28"/>
        </w:rPr>
        <w:t xml:space="preserve"> </w:t>
      </w:r>
    </w:p>
    <w:p w:rsidR="00A83561" w:rsidRPr="005E14BC" w:rsidRDefault="005E14BC" w:rsidP="005E14BC">
      <w:pPr>
        <w:pStyle w:val="a3"/>
        <w:numPr>
          <w:ilvl w:val="0"/>
          <w:numId w:val="34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</w:t>
      </w:r>
      <w:r w:rsidR="00A83E4B" w:rsidRPr="005E14BC">
        <w:rPr>
          <w:rFonts w:ascii="Times New Roman" w:hAnsi="Times New Roman" w:cs="Times New Roman"/>
          <w:sz w:val="28"/>
        </w:rPr>
        <w:t xml:space="preserve">внесение платы за обучение. </w:t>
      </w:r>
    </w:p>
    <w:p w:rsidR="00A83561" w:rsidRDefault="005E14BC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4.6</w:t>
      </w:r>
      <w:r w:rsidR="00A83E4B" w:rsidRPr="00A83E4B">
        <w:rPr>
          <w:rFonts w:ascii="Times New Roman" w:hAnsi="Times New Roman" w:cs="Times New Roman"/>
          <w:sz w:val="28"/>
        </w:rPr>
        <w:t xml:space="preserve">. При отчислении обучающегося </w:t>
      </w:r>
      <w:r w:rsidR="00F24E74">
        <w:rPr>
          <w:rFonts w:ascii="Times New Roman" w:hAnsi="Times New Roman" w:cs="Times New Roman"/>
          <w:sz w:val="28"/>
        </w:rPr>
        <w:t xml:space="preserve">на основаниях, изложенных в п. 4.5 настоящих Правил, а также </w:t>
      </w:r>
      <w:r w:rsidR="00A83E4B" w:rsidRPr="00A83E4B">
        <w:rPr>
          <w:rFonts w:ascii="Times New Roman" w:hAnsi="Times New Roman" w:cs="Times New Roman"/>
          <w:sz w:val="28"/>
        </w:rPr>
        <w:t xml:space="preserve">по личному заявлению, при наличии уважительной причины (перемена места жительства, призыв в армию, длительная командировка, длительное заболевание, невозможность освоить программу обучения в силу индивидуальных особенностей и т.п.) </w:t>
      </w:r>
      <w:r>
        <w:rPr>
          <w:rFonts w:ascii="Times New Roman" w:hAnsi="Times New Roman" w:cs="Times New Roman"/>
          <w:sz w:val="28"/>
        </w:rPr>
        <w:t>денежные средства</w:t>
      </w:r>
      <w:r w:rsidR="00F24E74">
        <w:rPr>
          <w:rFonts w:ascii="Times New Roman" w:hAnsi="Times New Roman" w:cs="Times New Roman"/>
          <w:sz w:val="28"/>
        </w:rPr>
        <w:t xml:space="preserve"> за обучение не возвращаются</w:t>
      </w:r>
      <w:r w:rsidR="00A83E4B" w:rsidRPr="00A83E4B">
        <w:rPr>
          <w:rFonts w:ascii="Times New Roman" w:hAnsi="Times New Roman" w:cs="Times New Roman"/>
          <w:sz w:val="28"/>
        </w:rPr>
        <w:t xml:space="preserve">. </w:t>
      </w:r>
    </w:p>
    <w:p w:rsidR="00A83561" w:rsidRDefault="005E14BC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4.7</w:t>
      </w:r>
      <w:r w:rsidR="00A83E4B" w:rsidRPr="00A83E4B">
        <w:rPr>
          <w:rFonts w:ascii="Times New Roman" w:hAnsi="Times New Roman" w:cs="Times New Roman"/>
          <w:sz w:val="28"/>
        </w:rPr>
        <w:t xml:space="preserve">. Отчисление учащихся проводится на основании соответствующих приказов. </w:t>
      </w:r>
    </w:p>
    <w:p w:rsidR="00A83561" w:rsidRDefault="00A83561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709B" w:rsidRDefault="00A83E4B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83561">
        <w:rPr>
          <w:rFonts w:ascii="Times New Roman" w:hAnsi="Times New Roman" w:cs="Times New Roman"/>
          <w:b/>
          <w:sz w:val="28"/>
        </w:rPr>
        <w:t>5. П</w:t>
      </w:r>
      <w:r w:rsidR="00DD709B">
        <w:rPr>
          <w:rFonts w:ascii="Times New Roman" w:hAnsi="Times New Roman" w:cs="Times New Roman"/>
          <w:b/>
          <w:sz w:val="28"/>
        </w:rPr>
        <w:t xml:space="preserve">РАВА И ОБЯЗАННОСТИ </w:t>
      </w:r>
      <w:proofErr w:type="gramStart"/>
      <w:r w:rsidR="00DD709B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A83561" w:rsidRDefault="00A83E4B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83E4B">
        <w:rPr>
          <w:rFonts w:ascii="Times New Roman" w:hAnsi="Times New Roman" w:cs="Times New Roman"/>
          <w:sz w:val="28"/>
        </w:rPr>
        <w:t xml:space="preserve">5.1. Права и обязанности обучающихся регламентируются договором об оказании платных образовательных услуг и настоящими Правилами. </w:t>
      </w:r>
    </w:p>
    <w:p w:rsidR="00DD709B" w:rsidRPr="00DD709B" w:rsidRDefault="00A83E4B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D709B">
        <w:rPr>
          <w:rFonts w:ascii="Times New Roman" w:hAnsi="Times New Roman" w:cs="Times New Roman"/>
          <w:b/>
          <w:sz w:val="28"/>
        </w:rPr>
        <w:t xml:space="preserve">5.2. </w:t>
      </w:r>
      <w:proofErr w:type="gramStart"/>
      <w:r w:rsidRPr="00DD709B">
        <w:rPr>
          <w:rFonts w:ascii="Times New Roman" w:hAnsi="Times New Roman" w:cs="Times New Roman"/>
          <w:b/>
          <w:sz w:val="28"/>
        </w:rPr>
        <w:t>Обучающиеся</w:t>
      </w:r>
      <w:proofErr w:type="gramEnd"/>
      <w:r w:rsidRPr="00DD709B">
        <w:rPr>
          <w:rFonts w:ascii="Times New Roman" w:hAnsi="Times New Roman" w:cs="Times New Roman"/>
          <w:b/>
          <w:sz w:val="28"/>
        </w:rPr>
        <w:t xml:space="preserve"> имеют право:</w:t>
      </w:r>
    </w:p>
    <w:p w:rsidR="00DD709B" w:rsidRPr="00DD709B" w:rsidRDefault="00A83E4B" w:rsidP="00DD709B">
      <w:pPr>
        <w:pStyle w:val="a3"/>
        <w:numPr>
          <w:ilvl w:val="0"/>
          <w:numId w:val="35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D709B">
        <w:rPr>
          <w:rFonts w:ascii="Times New Roman" w:hAnsi="Times New Roman" w:cs="Times New Roman"/>
          <w:sz w:val="28"/>
        </w:rPr>
        <w:t xml:space="preserve">на приобретение профессиональных знаний и практических навыков в соответствии с действующими учебными планами и программами; </w:t>
      </w:r>
    </w:p>
    <w:p w:rsidR="00DD709B" w:rsidRPr="00DD709B" w:rsidRDefault="00A83E4B" w:rsidP="00DD709B">
      <w:pPr>
        <w:pStyle w:val="a3"/>
        <w:numPr>
          <w:ilvl w:val="0"/>
          <w:numId w:val="35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D709B">
        <w:rPr>
          <w:rFonts w:ascii="Times New Roman" w:hAnsi="Times New Roman" w:cs="Times New Roman"/>
          <w:sz w:val="28"/>
        </w:rPr>
        <w:t xml:space="preserve">на получение свидетельства об окончании обучения при успешном прохождении итоговой аттестации; </w:t>
      </w:r>
    </w:p>
    <w:p w:rsidR="00A83561" w:rsidRPr="00DD709B" w:rsidRDefault="00A83E4B" w:rsidP="00DD709B">
      <w:pPr>
        <w:pStyle w:val="a3"/>
        <w:numPr>
          <w:ilvl w:val="0"/>
          <w:numId w:val="35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D709B">
        <w:rPr>
          <w:rFonts w:ascii="Times New Roman" w:hAnsi="Times New Roman" w:cs="Times New Roman"/>
          <w:sz w:val="28"/>
        </w:rPr>
        <w:lastRenderedPageBreak/>
        <w:t xml:space="preserve">на уважение их человеческого достоинства, свободы совести, информации, </w:t>
      </w:r>
      <w:r w:rsidR="00F24E74">
        <w:rPr>
          <w:rFonts w:ascii="Times New Roman" w:hAnsi="Times New Roman" w:cs="Times New Roman"/>
          <w:sz w:val="28"/>
        </w:rPr>
        <w:t>своб</w:t>
      </w:r>
      <w:r w:rsidRPr="00DD709B">
        <w:rPr>
          <w:rFonts w:ascii="Times New Roman" w:hAnsi="Times New Roman" w:cs="Times New Roman"/>
          <w:sz w:val="28"/>
        </w:rPr>
        <w:t xml:space="preserve">одного выражения собственных взглядов и убеждений, если они не противоречат </w:t>
      </w:r>
      <w:r w:rsidR="00F24E74">
        <w:rPr>
          <w:rFonts w:ascii="Times New Roman" w:hAnsi="Times New Roman" w:cs="Times New Roman"/>
          <w:sz w:val="28"/>
        </w:rPr>
        <w:t xml:space="preserve">действующему законодательству Российской Федерации и </w:t>
      </w:r>
      <w:r w:rsidRPr="00DD709B">
        <w:rPr>
          <w:rFonts w:ascii="Times New Roman" w:hAnsi="Times New Roman" w:cs="Times New Roman"/>
          <w:sz w:val="28"/>
        </w:rPr>
        <w:t xml:space="preserve">общепринятым нормам. </w:t>
      </w:r>
    </w:p>
    <w:p w:rsidR="00DD709B" w:rsidRDefault="00A83E4B" w:rsidP="00A83E4B">
      <w:pPr>
        <w:tabs>
          <w:tab w:val="left" w:pos="4710"/>
        </w:tabs>
        <w:spacing w:after="0" w:line="240" w:lineRule="auto"/>
        <w:jc w:val="both"/>
      </w:pPr>
      <w:r w:rsidRPr="00DD709B">
        <w:rPr>
          <w:rFonts w:ascii="Times New Roman" w:hAnsi="Times New Roman" w:cs="Times New Roman"/>
          <w:b/>
          <w:sz w:val="28"/>
        </w:rPr>
        <w:t>5.3. Обучающиеся обязаны:</w:t>
      </w:r>
    </w:p>
    <w:p w:rsidR="00DD709B" w:rsidRPr="00DD709B" w:rsidRDefault="00A83E4B" w:rsidP="00DD709B">
      <w:pPr>
        <w:pStyle w:val="a3"/>
        <w:numPr>
          <w:ilvl w:val="0"/>
          <w:numId w:val="36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D709B">
        <w:rPr>
          <w:rFonts w:ascii="Times New Roman" w:hAnsi="Times New Roman" w:cs="Times New Roman"/>
          <w:sz w:val="28"/>
        </w:rPr>
        <w:t xml:space="preserve">овладевать знаниями, выполнять в установленные сроки все виды заданий, предусмотренные учебным планом и программами обучения; </w:t>
      </w:r>
    </w:p>
    <w:p w:rsidR="00DD709B" w:rsidRPr="00DD709B" w:rsidRDefault="00A83E4B" w:rsidP="00DD709B">
      <w:pPr>
        <w:pStyle w:val="a3"/>
        <w:numPr>
          <w:ilvl w:val="0"/>
          <w:numId w:val="36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D709B">
        <w:rPr>
          <w:rFonts w:ascii="Times New Roman" w:hAnsi="Times New Roman" w:cs="Times New Roman"/>
          <w:sz w:val="28"/>
        </w:rPr>
        <w:t>соблюдать установленные расписания за</w:t>
      </w:r>
      <w:r w:rsidR="00DD709B" w:rsidRPr="00DD709B">
        <w:rPr>
          <w:rFonts w:ascii="Times New Roman" w:hAnsi="Times New Roman" w:cs="Times New Roman"/>
          <w:sz w:val="28"/>
        </w:rPr>
        <w:t xml:space="preserve">нятий и графики вождения, не </w:t>
      </w:r>
      <w:r w:rsidR="00F24E74">
        <w:rPr>
          <w:rFonts w:ascii="Times New Roman" w:hAnsi="Times New Roman" w:cs="Times New Roman"/>
          <w:sz w:val="28"/>
        </w:rPr>
        <w:t>допускать</w:t>
      </w:r>
      <w:r w:rsidRPr="00DD709B">
        <w:rPr>
          <w:rFonts w:ascii="Times New Roman" w:hAnsi="Times New Roman" w:cs="Times New Roman"/>
          <w:sz w:val="28"/>
        </w:rPr>
        <w:t xml:space="preserve"> пропусков </w:t>
      </w:r>
      <w:r w:rsidR="00F24E74">
        <w:rPr>
          <w:rFonts w:ascii="Times New Roman" w:hAnsi="Times New Roman" w:cs="Times New Roman"/>
          <w:sz w:val="28"/>
        </w:rPr>
        <w:t xml:space="preserve">занятий </w:t>
      </w:r>
      <w:r w:rsidRPr="00DD709B">
        <w:rPr>
          <w:rFonts w:ascii="Times New Roman" w:hAnsi="Times New Roman" w:cs="Times New Roman"/>
          <w:sz w:val="28"/>
        </w:rPr>
        <w:t xml:space="preserve">без уважительных причин; </w:t>
      </w:r>
    </w:p>
    <w:p w:rsidR="00DD709B" w:rsidRPr="00DD709B" w:rsidRDefault="00A83E4B" w:rsidP="00DD709B">
      <w:pPr>
        <w:pStyle w:val="a3"/>
        <w:numPr>
          <w:ilvl w:val="0"/>
          <w:numId w:val="36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D709B">
        <w:rPr>
          <w:rFonts w:ascii="Times New Roman" w:hAnsi="Times New Roman" w:cs="Times New Roman"/>
          <w:sz w:val="28"/>
        </w:rPr>
        <w:t>соблюдать требования Устава, Правил внутреннего распорядка для учащихся, техники безопасности, противопожарных норм и правил и распоряжений</w:t>
      </w:r>
      <w:r w:rsidR="00DD709B">
        <w:rPr>
          <w:rFonts w:ascii="Times New Roman" w:hAnsi="Times New Roman" w:cs="Times New Roman"/>
          <w:sz w:val="28"/>
        </w:rPr>
        <w:t xml:space="preserve"> УЦ</w:t>
      </w:r>
      <w:r w:rsidRPr="00DD709B">
        <w:rPr>
          <w:rFonts w:ascii="Times New Roman" w:hAnsi="Times New Roman" w:cs="Times New Roman"/>
          <w:sz w:val="28"/>
        </w:rPr>
        <w:t xml:space="preserve">; </w:t>
      </w:r>
    </w:p>
    <w:p w:rsidR="00A83561" w:rsidRPr="00DD709B" w:rsidRDefault="00A83E4B" w:rsidP="00DD709B">
      <w:pPr>
        <w:pStyle w:val="a3"/>
        <w:numPr>
          <w:ilvl w:val="0"/>
          <w:numId w:val="36"/>
        </w:num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D709B">
        <w:rPr>
          <w:rFonts w:ascii="Times New Roman" w:hAnsi="Times New Roman" w:cs="Times New Roman"/>
          <w:sz w:val="28"/>
        </w:rPr>
        <w:t xml:space="preserve">пристойно вести себя на территории организации, </w:t>
      </w:r>
      <w:r w:rsidR="00DD709B" w:rsidRPr="00DD709B">
        <w:rPr>
          <w:rFonts w:ascii="Times New Roman" w:hAnsi="Times New Roman" w:cs="Times New Roman"/>
          <w:sz w:val="28"/>
        </w:rPr>
        <w:t>уважать достоинство других людей</w:t>
      </w:r>
      <w:r w:rsidR="00F24E74">
        <w:rPr>
          <w:rFonts w:ascii="Times New Roman" w:hAnsi="Times New Roman" w:cs="Times New Roman"/>
          <w:sz w:val="28"/>
        </w:rPr>
        <w:t>,</w:t>
      </w:r>
      <w:r w:rsidRPr="00DD709B">
        <w:rPr>
          <w:rFonts w:ascii="Times New Roman" w:hAnsi="Times New Roman" w:cs="Times New Roman"/>
          <w:sz w:val="28"/>
        </w:rPr>
        <w:t xml:space="preserve"> их взгляды и убеждения. </w:t>
      </w:r>
    </w:p>
    <w:p w:rsidR="00A83561" w:rsidRDefault="00A83561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709B" w:rsidRDefault="00A83E4B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83561">
        <w:rPr>
          <w:rFonts w:ascii="Times New Roman" w:hAnsi="Times New Roman" w:cs="Times New Roman"/>
          <w:b/>
          <w:sz w:val="28"/>
        </w:rPr>
        <w:t>6. П</w:t>
      </w:r>
      <w:r w:rsidR="00DD709B">
        <w:rPr>
          <w:rFonts w:ascii="Times New Roman" w:hAnsi="Times New Roman" w:cs="Times New Roman"/>
          <w:b/>
          <w:sz w:val="28"/>
        </w:rPr>
        <w:t xml:space="preserve">ОРЯДОК ОПЛАТЫ ЗА ОБУЧЕНИЕ </w:t>
      </w:r>
    </w:p>
    <w:p w:rsidR="00A83561" w:rsidRDefault="00A83E4B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83E4B">
        <w:rPr>
          <w:rFonts w:ascii="Times New Roman" w:hAnsi="Times New Roman" w:cs="Times New Roman"/>
          <w:sz w:val="28"/>
        </w:rPr>
        <w:t xml:space="preserve">6.1. Оплата за обучение производится в российских рублях наличным расчетом (внесение в кассу с соответствующим оформлением документации) и безналичным расчетом (оплата по счету или перечисление через банк). </w:t>
      </w:r>
    </w:p>
    <w:p w:rsidR="00A83561" w:rsidRDefault="00A83E4B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83E4B">
        <w:rPr>
          <w:rFonts w:ascii="Times New Roman" w:hAnsi="Times New Roman" w:cs="Times New Roman"/>
          <w:sz w:val="28"/>
        </w:rPr>
        <w:t xml:space="preserve">6.2. Оплату за обучение может производить как сам обучающийся, так и предприятия, организации, спонсоры. В подобных случаях в назначении платежа указывается Ф.И.О. обучающегося, за которого перечислены деньги. 6.3. В случае, когда за </w:t>
      </w:r>
      <w:proofErr w:type="gramStart"/>
      <w:r w:rsidRPr="00A83E4B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A83E4B">
        <w:rPr>
          <w:rFonts w:ascii="Times New Roman" w:hAnsi="Times New Roman" w:cs="Times New Roman"/>
          <w:sz w:val="28"/>
        </w:rPr>
        <w:t xml:space="preserve"> оплачивает пре</w:t>
      </w:r>
      <w:r w:rsidR="008625C4">
        <w:rPr>
          <w:rFonts w:ascii="Times New Roman" w:hAnsi="Times New Roman" w:cs="Times New Roman"/>
          <w:sz w:val="28"/>
        </w:rPr>
        <w:t>дприятие, организация, спонсоры,</w:t>
      </w:r>
      <w:r w:rsidRPr="00A83E4B">
        <w:rPr>
          <w:rFonts w:ascii="Times New Roman" w:hAnsi="Times New Roman" w:cs="Times New Roman"/>
          <w:sz w:val="28"/>
        </w:rPr>
        <w:t xml:space="preserve"> заключается трехсторонний договор об оказании платных образовательных услуг и акт выполненных работ подписывается тремя сторонами. </w:t>
      </w:r>
    </w:p>
    <w:p w:rsidR="00A83561" w:rsidRDefault="00A83E4B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83E4B">
        <w:rPr>
          <w:rFonts w:ascii="Times New Roman" w:hAnsi="Times New Roman" w:cs="Times New Roman"/>
          <w:sz w:val="28"/>
        </w:rPr>
        <w:t xml:space="preserve">6.4. Размер оплаты за обучение определяется в калькуляции, утвержденной </w:t>
      </w:r>
      <w:r w:rsidR="00F24E74">
        <w:rPr>
          <w:rFonts w:ascii="Times New Roman" w:hAnsi="Times New Roman" w:cs="Times New Roman"/>
          <w:sz w:val="28"/>
        </w:rPr>
        <w:t>приказом г</w:t>
      </w:r>
      <w:r w:rsidR="008625C4">
        <w:rPr>
          <w:rFonts w:ascii="Times New Roman" w:hAnsi="Times New Roman" w:cs="Times New Roman"/>
          <w:sz w:val="28"/>
        </w:rPr>
        <w:t xml:space="preserve">енерального директора АО </w:t>
      </w:r>
      <w:r w:rsidR="00F24E74">
        <w:rPr>
          <w:rFonts w:ascii="Times New Roman" w:hAnsi="Times New Roman" w:cs="Times New Roman"/>
          <w:sz w:val="28"/>
        </w:rPr>
        <w:t>«</w:t>
      </w:r>
      <w:r w:rsidR="008625C4">
        <w:rPr>
          <w:rFonts w:ascii="Times New Roman" w:hAnsi="Times New Roman" w:cs="Times New Roman"/>
          <w:sz w:val="28"/>
        </w:rPr>
        <w:t>КЭТК</w:t>
      </w:r>
      <w:r w:rsidR="00F24E74">
        <w:rPr>
          <w:rFonts w:ascii="Times New Roman" w:hAnsi="Times New Roman" w:cs="Times New Roman"/>
          <w:sz w:val="28"/>
        </w:rPr>
        <w:t>»</w:t>
      </w:r>
      <w:r w:rsidRPr="00A83E4B">
        <w:rPr>
          <w:rFonts w:ascii="Times New Roman" w:hAnsi="Times New Roman" w:cs="Times New Roman"/>
          <w:sz w:val="28"/>
        </w:rPr>
        <w:t xml:space="preserve">, прописывается в договоре об оказании платных образовательных услуг, является окончательным и не может быть изменен до конца обучения. </w:t>
      </w:r>
    </w:p>
    <w:p w:rsidR="00A83561" w:rsidRDefault="00A83E4B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83E4B">
        <w:rPr>
          <w:rFonts w:ascii="Times New Roman" w:hAnsi="Times New Roman" w:cs="Times New Roman"/>
          <w:sz w:val="28"/>
        </w:rPr>
        <w:t xml:space="preserve">6.5. По личному заявлению обучающегося с ним могут проводиться дополнительные занятия по Правилам дорожного движения, индивидуальные коррекционные занятия по </w:t>
      </w:r>
      <w:r w:rsidR="00F24E74">
        <w:rPr>
          <w:rFonts w:ascii="Times New Roman" w:hAnsi="Times New Roman" w:cs="Times New Roman"/>
          <w:sz w:val="28"/>
        </w:rPr>
        <w:t>о</w:t>
      </w:r>
      <w:r w:rsidRPr="00A83E4B">
        <w:rPr>
          <w:rFonts w:ascii="Times New Roman" w:hAnsi="Times New Roman" w:cs="Times New Roman"/>
          <w:sz w:val="28"/>
        </w:rPr>
        <w:t xml:space="preserve">бучению вождению за дополнительную плату, о чем составляется дополнительное соглашение к договору на оказание платных образовательных услуг. </w:t>
      </w:r>
    </w:p>
    <w:p w:rsidR="00A83561" w:rsidRDefault="00A83E4B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83E4B">
        <w:rPr>
          <w:rFonts w:ascii="Times New Roman" w:hAnsi="Times New Roman" w:cs="Times New Roman"/>
          <w:sz w:val="28"/>
        </w:rPr>
        <w:t>6.6. Оплата за обучение может быть произведена как сразу в полном объеме, так и по частям в следующем порядке: 30% суммы о</w:t>
      </w:r>
      <w:r w:rsidR="008625C4">
        <w:rPr>
          <w:rFonts w:ascii="Times New Roman" w:hAnsi="Times New Roman" w:cs="Times New Roman"/>
          <w:sz w:val="28"/>
        </w:rPr>
        <w:t>плачивается до начала обучения (но не меньше 5000</w:t>
      </w:r>
      <w:r w:rsidR="00F24E74">
        <w:rPr>
          <w:rFonts w:ascii="Times New Roman" w:hAnsi="Times New Roman" w:cs="Times New Roman"/>
          <w:sz w:val="28"/>
        </w:rPr>
        <w:t xml:space="preserve"> рублей</w:t>
      </w:r>
      <w:r w:rsidR="008625C4">
        <w:rPr>
          <w:rFonts w:ascii="Times New Roman" w:hAnsi="Times New Roman" w:cs="Times New Roman"/>
          <w:sz w:val="28"/>
        </w:rPr>
        <w:t>), 70% - до конца обучения, либо оплата в рассрочку в соответствии с графиком, подписанных обеими сторонами.</w:t>
      </w:r>
    </w:p>
    <w:p w:rsidR="00A83E4B" w:rsidRPr="00234A12" w:rsidRDefault="00A83E4B" w:rsidP="00A83E4B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83E4B">
        <w:rPr>
          <w:rFonts w:ascii="Times New Roman" w:hAnsi="Times New Roman" w:cs="Times New Roman"/>
          <w:sz w:val="28"/>
        </w:rPr>
        <w:t xml:space="preserve">6.7. Квитанцию (квитанции) об оплате </w:t>
      </w:r>
      <w:proofErr w:type="gramStart"/>
      <w:r w:rsidRPr="00A83E4B">
        <w:rPr>
          <w:rFonts w:ascii="Times New Roman" w:hAnsi="Times New Roman" w:cs="Times New Roman"/>
          <w:sz w:val="28"/>
        </w:rPr>
        <w:t>обучающийся</w:t>
      </w:r>
      <w:proofErr w:type="gramEnd"/>
      <w:r w:rsidRPr="00A83E4B">
        <w:rPr>
          <w:rFonts w:ascii="Times New Roman" w:hAnsi="Times New Roman" w:cs="Times New Roman"/>
          <w:sz w:val="28"/>
        </w:rPr>
        <w:t xml:space="preserve"> хранит до конца обучения.</w:t>
      </w:r>
    </w:p>
    <w:p w:rsidR="00FC29B9" w:rsidRDefault="00FC29B9" w:rsidP="00B05797">
      <w:pPr>
        <w:tabs>
          <w:tab w:val="left" w:pos="47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33A81" w:rsidRDefault="00D33A81" w:rsidP="00BC7103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sectPr w:rsidR="00D33A81" w:rsidSect="008625C4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6D0"/>
    <w:multiLevelType w:val="hybridMultilevel"/>
    <w:tmpl w:val="B0F68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590C"/>
    <w:multiLevelType w:val="hybridMultilevel"/>
    <w:tmpl w:val="C9426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F4C61"/>
    <w:multiLevelType w:val="hybridMultilevel"/>
    <w:tmpl w:val="D7C8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32D23"/>
    <w:multiLevelType w:val="hybridMultilevel"/>
    <w:tmpl w:val="B982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13C79"/>
    <w:multiLevelType w:val="hybridMultilevel"/>
    <w:tmpl w:val="38A46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75F04"/>
    <w:multiLevelType w:val="hybridMultilevel"/>
    <w:tmpl w:val="DF9A9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54714"/>
    <w:multiLevelType w:val="hybridMultilevel"/>
    <w:tmpl w:val="0A8AA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85ECA"/>
    <w:multiLevelType w:val="hybridMultilevel"/>
    <w:tmpl w:val="8D187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A590B"/>
    <w:multiLevelType w:val="hybridMultilevel"/>
    <w:tmpl w:val="7F740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D424D"/>
    <w:multiLevelType w:val="hybridMultilevel"/>
    <w:tmpl w:val="B0206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A24BA"/>
    <w:multiLevelType w:val="hybridMultilevel"/>
    <w:tmpl w:val="5E8EF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30897"/>
    <w:multiLevelType w:val="hybridMultilevel"/>
    <w:tmpl w:val="90F69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1021B"/>
    <w:multiLevelType w:val="hybridMultilevel"/>
    <w:tmpl w:val="0DC00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B599D"/>
    <w:multiLevelType w:val="hybridMultilevel"/>
    <w:tmpl w:val="6F268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C609F"/>
    <w:multiLevelType w:val="hybridMultilevel"/>
    <w:tmpl w:val="EBF0F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C0F0B"/>
    <w:multiLevelType w:val="hybridMultilevel"/>
    <w:tmpl w:val="9F1A1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52CDB"/>
    <w:multiLevelType w:val="hybridMultilevel"/>
    <w:tmpl w:val="61D8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D194F"/>
    <w:multiLevelType w:val="multilevel"/>
    <w:tmpl w:val="2C7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9543AD"/>
    <w:multiLevelType w:val="hybridMultilevel"/>
    <w:tmpl w:val="E73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40344"/>
    <w:multiLevelType w:val="hybridMultilevel"/>
    <w:tmpl w:val="E39A1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0C200A"/>
    <w:multiLevelType w:val="hybridMultilevel"/>
    <w:tmpl w:val="CCB26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90E65"/>
    <w:multiLevelType w:val="hybridMultilevel"/>
    <w:tmpl w:val="BD6C8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A4808"/>
    <w:multiLevelType w:val="hybridMultilevel"/>
    <w:tmpl w:val="52807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A006A"/>
    <w:multiLevelType w:val="hybridMultilevel"/>
    <w:tmpl w:val="07302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624B68"/>
    <w:multiLevelType w:val="hybridMultilevel"/>
    <w:tmpl w:val="39366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E2138"/>
    <w:multiLevelType w:val="hybridMultilevel"/>
    <w:tmpl w:val="3BCA0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B031F"/>
    <w:multiLevelType w:val="hybridMultilevel"/>
    <w:tmpl w:val="E24E6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33E45"/>
    <w:multiLevelType w:val="hybridMultilevel"/>
    <w:tmpl w:val="6096E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116E4"/>
    <w:multiLevelType w:val="hybridMultilevel"/>
    <w:tmpl w:val="DF8EC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7A0DFA"/>
    <w:multiLevelType w:val="hybridMultilevel"/>
    <w:tmpl w:val="BA504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2D69FF"/>
    <w:multiLevelType w:val="hybridMultilevel"/>
    <w:tmpl w:val="6CEAD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0A29B9"/>
    <w:multiLevelType w:val="hybridMultilevel"/>
    <w:tmpl w:val="BC98A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193A66"/>
    <w:multiLevelType w:val="hybridMultilevel"/>
    <w:tmpl w:val="3B8E0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4E669F"/>
    <w:multiLevelType w:val="hybridMultilevel"/>
    <w:tmpl w:val="6600A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14CB3"/>
    <w:multiLevelType w:val="multilevel"/>
    <w:tmpl w:val="003685B2"/>
    <w:lvl w:ilvl="0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60" w:hanging="2520"/>
      </w:pPr>
      <w:rPr>
        <w:rFonts w:hint="default"/>
      </w:rPr>
    </w:lvl>
  </w:abstractNum>
  <w:abstractNum w:abstractNumId="35">
    <w:nsid w:val="7C5F2954"/>
    <w:multiLevelType w:val="hybridMultilevel"/>
    <w:tmpl w:val="4E66F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18"/>
  </w:num>
  <w:num w:numId="4">
    <w:abstractNumId w:val="8"/>
  </w:num>
  <w:num w:numId="5">
    <w:abstractNumId w:val="16"/>
  </w:num>
  <w:num w:numId="6">
    <w:abstractNumId w:val="4"/>
  </w:num>
  <w:num w:numId="7">
    <w:abstractNumId w:val="13"/>
  </w:num>
  <w:num w:numId="8">
    <w:abstractNumId w:val="9"/>
  </w:num>
  <w:num w:numId="9">
    <w:abstractNumId w:val="26"/>
  </w:num>
  <w:num w:numId="10">
    <w:abstractNumId w:val="10"/>
  </w:num>
  <w:num w:numId="11">
    <w:abstractNumId w:val="32"/>
  </w:num>
  <w:num w:numId="12">
    <w:abstractNumId w:val="19"/>
  </w:num>
  <w:num w:numId="13">
    <w:abstractNumId w:val="30"/>
  </w:num>
  <w:num w:numId="14">
    <w:abstractNumId w:val="20"/>
  </w:num>
  <w:num w:numId="15">
    <w:abstractNumId w:val="33"/>
  </w:num>
  <w:num w:numId="16">
    <w:abstractNumId w:val="23"/>
  </w:num>
  <w:num w:numId="17">
    <w:abstractNumId w:val="1"/>
  </w:num>
  <w:num w:numId="18">
    <w:abstractNumId w:val="27"/>
  </w:num>
  <w:num w:numId="19">
    <w:abstractNumId w:val="7"/>
  </w:num>
  <w:num w:numId="20">
    <w:abstractNumId w:val="24"/>
  </w:num>
  <w:num w:numId="21">
    <w:abstractNumId w:val="0"/>
  </w:num>
  <w:num w:numId="22">
    <w:abstractNumId w:val="29"/>
  </w:num>
  <w:num w:numId="23">
    <w:abstractNumId w:val="14"/>
  </w:num>
  <w:num w:numId="24">
    <w:abstractNumId w:val="11"/>
  </w:num>
  <w:num w:numId="25">
    <w:abstractNumId w:val="35"/>
  </w:num>
  <w:num w:numId="26">
    <w:abstractNumId w:val="25"/>
  </w:num>
  <w:num w:numId="27">
    <w:abstractNumId w:val="12"/>
  </w:num>
  <w:num w:numId="28">
    <w:abstractNumId w:val="31"/>
  </w:num>
  <w:num w:numId="29">
    <w:abstractNumId w:val="3"/>
  </w:num>
  <w:num w:numId="30">
    <w:abstractNumId w:val="22"/>
  </w:num>
  <w:num w:numId="31">
    <w:abstractNumId w:val="2"/>
  </w:num>
  <w:num w:numId="32">
    <w:abstractNumId w:val="28"/>
  </w:num>
  <w:num w:numId="33">
    <w:abstractNumId w:val="5"/>
  </w:num>
  <w:num w:numId="34">
    <w:abstractNumId w:val="6"/>
  </w:num>
  <w:num w:numId="35">
    <w:abstractNumId w:val="21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C54"/>
    <w:rsid w:val="000050FF"/>
    <w:rsid w:val="00016125"/>
    <w:rsid w:val="000A4166"/>
    <w:rsid w:val="000C0C09"/>
    <w:rsid w:val="000C4F37"/>
    <w:rsid w:val="000E5840"/>
    <w:rsid w:val="001130F6"/>
    <w:rsid w:val="00113255"/>
    <w:rsid w:val="001133EB"/>
    <w:rsid w:val="00124221"/>
    <w:rsid w:val="00133858"/>
    <w:rsid w:val="001612E0"/>
    <w:rsid w:val="00185DEE"/>
    <w:rsid w:val="00191C57"/>
    <w:rsid w:val="00191FF1"/>
    <w:rsid w:val="001B3F0E"/>
    <w:rsid w:val="001D0D2B"/>
    <w:rsid w:val="001D10F0"/>
    <w:rsid w:val="001D3B02"/>
    <w:rsid w:val="001E481D"/>
    <w:rsid w:val="001E5F01"/>
    <w:rsid w:val="002071D1"/>
    <w:rsid w:val="00212F97"/>
    <w:rsid w:val="00234A12"/>
    <w:rsid w:val="00234DA4"/>
    <w:rsid w:val="002471BF"/>
    <w:rsid w:val="00247B20"/>
    <w:rsid w:val="00262411"/>
    <w:rsid w:val="00266ABE"/>
    <w:rsid w:val="0028144B"/>
    <w:rsid w:val="00283CC7"/>
    <w:rsid w:val="00284378"/>
    <w:rsid w:val="00290E1D"/>
    <w:rsid w:val="002B25A8"/>
    <w:rsid w:val="002B698C"/>
    <w:rsid w:val="002C1452"/>
    <w:rsid w:val="002F762D"/>
    <w:rsid w:val="00302C1D"/>
    <w:rsid w:val="0030610A"/>
    <w:rsid w:val="003259B2"/>
    <w:rsid w:val="00344605"/>
    <w:rsid w:val="0035656B"/>
    <w:rsid w:val="00367EEA"/>
    <w:rsid w:val="003B4AD0"/>
    <w:rsid w:val="003B500B"/>
    <w:rsid w:val="003F10D6"/>
    <w:rsid w:val="003F3085"/>
    <w:rsid w:val="004057DA"/>
    <w:rsid w:val="00424CC5"/>
    <w:rsid w:val="00443E6F"/>
    <w:rsid w:val="00474A75"/>
    <w:rsid w:val="004767F4"/>
    <w:rsid w:val="00477057"/>
    <w:rsid w:val="00491AE4"/>
    <w:rsid w:val="004C2A6A"/>
    <w:rsid w:val="004C5BFF"/>
    <w:rsid w:val="004C6CDC"/>
    <w:rsid w:val="00527EDB"/>
    <w:rsid w:val="0053201A"/>
    <w:rsid w:val="00534434"/>
    <w:rsid w:val="00543FA8"/>
    <w:rsid w:val="00547E26"/>
    <w:rsid w:val="00566CC5"/>
    <w:rsid w:val="005837D1"/>
    <w:rsid w:val="0059139A"/>
    <w:rsid w:val="005E14BC"/>
    <w:rsid w:val="00604248"/>
    <w:rsid w:val="00625C9A"/>
    <w:rsid w:val="00696559"/>
    <w:rsid w:val="006B42CA"/>
    <w:rsid w:val="006E5697"/>
    <w:rsid w:val="007020B0"/>
    <w:rsid w:val="00781F6E"/>
    <w:rsid w:val="0079302B"/>
    <w:rsid w:val="007A4DB8"/>
    <w:rsid w:val="007B74A3"/>
    <w:rsid w:val="007E30C6"/>
    <w:rsid w:val="007E7BAD"/>
    <w:rsid w:val="008020C6"/>
    <w:rsid w:val="008226D6"/>
    <w:rsid w:val="00827C2E"/>
    <w:rsid w:val="00835AF1"/>
    <w:rsid w:val="0086214D"/>
    <w:rsid w:val="008625C4"/>
    <w:rsid w:val="0086602F"/>
    <w:rsid w:val="00894EC1"/>
    <w:rsid w:val="00895121"/>
    <w:rsid w:val="008D2B50"/>
    <w:rsid w:val="008E0C54"/>
    <w:rsid w:val="008E2AEB"/>
    <w:rsid w:val="008F01C4"/>
    <w:rsid w:val="00922A65"/>
    <w:rsid w:val="00930160"/>
    <w:rsid w:val="00932918"/>
    <w:rsid w:val="0093678B"/>
    <w:rsid w:val="009C39B5"/>
    <w:rsid w:val="009C6A73"/>
    <w:rsid w:val="009C7B0B"/>
    <w:rsid w:val="00A04AF4"/>
    <w:rsid w:val="00A146E9"/>
    <w:rsid w:val="00A15562"/>
    <w:rsid w:val="00A2157C"/>
    <w:rsid w:val="00A2730F"/>
    <w:rsid w:val="00A45C76"/>
    <w:rsid w:val="00A77AEF"/>
    <w:rsid w:val="00A83561"/>
    <w:rsid w:val="00A83E4B"/>
    <w:rsid w:val="00A86F3D"/>
    <w:rsid w:val="00AB31B1"/>
    <w:rsid w:val="00AB54E8"/>
    <w:rsid w:val="00B008BC"/>
    <w:rsid w:val="00B03497"/>
    <w:rsid w:val="00B05797"/>
    <w:rsid w:val="00B32F16"/>
    <w:rsid w:val="00B66DBE"/>
    <w:rsid w:val="00B673FD"/>
    <w:rsid w:val="00B7573E"/>
    <w:rsid w:val="00BC5D42"/>
    <w:rsid w:val="00BC7103"/>
    <w:rsid w:val="00BC797A"/>
    <w:rsid w:val="00BF3E17"/>
    <w:rsid w:val="00C25A30"/>
    <w:rsid w:val="00C44EB3"/>
    <w:rsid w:val="00C64B11"/>
    <w:rsid w:val="00C716FC"/>
    <w:rsid w:val="00C72B10"/>
    <w:rsid w:val="00C83C2B"/>
    <w:rsid w:val="00CF130F"/>
    <w:rsid w:val="00D03884"/>
    <w:rsid w:val="00D227FB"/>
    <w:rsid w:val="00D33A81"/>
    <w:rsid w:val="00D711C0"/>
    <w:rsid w:val="00D744AA"/>
    <w:rsid w:val="00DD2D8C"/>
    <w:rsid w:val="00DD709B"/>
    <w:rsid w:val="00DE63DD"/>
    <w:rsid w:val="00DF421F"/>
    <w:rsid w:val="00E073EE"/>
    <w:rsid w:val="00E21C6F"/>
    <w:rsid w:val="00E525B1"/>
    <w:rsid w:val="00E764A5"/>
    <w:rsid w:val="00EB438A"/>
    <w:rsid w:val="00EE1185"/>
    <w:rsid w:val="00EF05BE"/>
    <w:rsid w:val="00EF1032"/>
    <w:rsid w:val="00F24E74"/>
    <w:rsid w:val="00F34AF7"/>
    <w:rsid w:val="00F80643"/>
    <w:rsid w:val="00F86508"/>
    <w:rsid w:val="00FA5487"/>
    <w:rsid w:val="00FA7597"/>
    <w:rsid w:val="00FC29B9"/>
    <w:rsid w:val="00FC5C3D"/>
    <w:rsid w:val="00FC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01C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01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Тохман Татьяна</dc:creator>
  <cp:lastModifiedBy>admin</cp:lastModifiedBy>
  <cp:revision>4</cp:revision>
  <cp:lastPrinted>2024-11-28T09:31:00Z</cp:lastPrinted>
  <dcterms:created xsi:type="dcterms:W3CDTF">2025-02-04T05:44:00Z</dcterms:created>
  <dcterms:modified xsi:type="dcterms:W3CDTF">2025-02-04T06:06:00Z</dcterms:modified>
</cp:coreProperties>
</file>