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B3" w:rsidRDefault="00C44EB3" w:rsidP="0012422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  <w:r w:rsidRPr="00C44EB3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-1357630</wp:posOffset>
            </wp:positionH>
            <wp:positionV relativeFrom="page">
              <wp:posOffset>-38100</wp:posOffset>
            </wp:positionV>
            <wp:extent cx="10037445" cy="178117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85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4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4EB3" w:rsidRDefault="00C44EB3" w:rsidP="0012422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</w:p>
    <w:p w:rsidR="00124221" w:rsidRPr="00124221" w:rsidRDefault="00124221" w:rsidP="00367EEA">
      <w:pPr>
        <w:tabs>
          <w:tab w:val="center" w:pos="4677"/>
          <w:tab w:val="right" w:pos="9355"/>
        </w:tabs>
        <w:spacing w:after="0" w:line="240" w:lineRule="auto"/>
        <w:ind w:left="-567" w:firstLine="567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650992, г. Кемерово, пр. Советский, 1</w:t>
      </w:r>
    </w:p>
    <w:p w:rsidR="00124221" w:rsidRPr="00124221" w:rsidRDefault="00124221" w:rsidP="00C44EB3">
      <w:pPr>
        <w:tabs>
          <w:tab w:val="center" w:pos="4677"/>
          <w:tab w:val="right" w:pos="9355"/>
        </w:tabs>
        <w:spacing w:after="0" w:line="240" w:lineRule="auto"/>
        <w:ind w:left="-142"/>
        <w:jc w:val="right"/>
        <w:rPr>
          <w:rFonts w:ascii="Calibri Light" w:eastAsia="Calibri" w:hAnsi="Calibri Light" w:cs="Calibri Light"/>
          <w:b/>
          <w:bCs/>
          <w:sz w:val="18"/>
          <w:szCs w:val="20"/>
          <w:lang w:val="en-US"/>
        </w:rPr>
      </w:pP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ИНН 4205088927 / КПП 420501001</w:t>
      </w:r>
      <w:r w:rsidRPr="00124221">
        <w:rPr>
          <w:rFonts w:ascii="Verdana" w:eastAsia="Calibri" w:hAnsi="Verdana" w:cs="Calibri Light"/>
          <w:b/>
          <w:bCs/>
          <w:sz w:val="18"/>
          <w:szCs w:val="20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 xml:space="preserve">Тел. 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(3842)68-20-10, 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факс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 75-77-05</w:t>
      </w:r>
      <w:r w:rsidRPr="00124221">
        <w:rPr>
          <w:rFonts w:ascii="Verdana" w:eastAsia="Calibri" w:hAnsi="Verdana" w:cs="Calibri Light"/>
          <w:b/>
          <w:bCs/>
          <w:sz w:val="18"/>
          <w:szCs w:val="20"/>
          <w:lang w:val="en-US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>e-mail: kemtram@rambler.ru</w:t>
      </w:r>
      <w:r w:rsidRPr="00124221">
        <w:rPr>
          <w:rFonts w:ascii="Verdana" w:eastAsia="Calibri" w:hAnsi="Verdana" w:cs="Calibri Light"/>
          <w:b/>
          <w:bCs/>
          <w:sz w:val="18"/>
          <w:szCs w:val="20"/>
          <w:lang w:val="en-US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Официальный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 Web-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сайт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>: www.ketk.ru</w:t>
      </w:r>
    </w:p>
    <w:p w:rsidR="00C44EB3" w:rsidRPr="00E525B1" w:rsidRDefault="00C44EB3" w:rsidP="00124221">
      <w:pPr>
        <w:ind w:right="141"/>
        <w:rPr>
          <w:lang w:val="en-US"/>
        </w:rPr>
      </w:pPr>
    </w:p>
    <w:p w:rsidR="00C44EB3" w:rsidRPr="00E525B1" w:rsidRDefault="00C44EB3" w:rsidP="00C44EB3">
      <w:pPr>
        <w:tabs>
          <w:tab w:val="left" w:pos="1773"/>
        </w:tabs>
        <w:spacing w:after="0" w:line="240" w:lineRule="auto"/>
        <w:rPr>
          <w:lang w:val="en-US"/>
        </w:rPr>
      </w:pPr>
      <w:r w:rsidRPr="00E525B1">
        <w:rPr>
          <w:lang w:val="en-US"/>
        </w:rPr>
        <w:tab/>
      </w:r>
    </w:p>
    <w:p w:rsidR="00CE7074" w:rsidRDefault="00CE7074" w:rsidP="00CE7074">
      <w:pPr>
        <w:tabs>
          <w:tab w:val="left" w:pos="177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УТВЕРЖДАЮ</w:t>
      </w:r>
    </w:p>
    <w:p w:rsidR="00CE7074" w:rsidRPr="009C56E8" w:rsidRDefault="00CE7074" w:rsidP="00CE7074">
      <w:pPr>
        <w:tabs>
          <w:tab w:val="left" w:pos="177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_________________     Генеральный директор</w:t>
      </w:r>
    </w:p>
    <w:p w:rsidR="00CE7074" w:rsidRPr="00ED57A2" w:rsidRDefault="00CE7074" w:rsidP="00CE7074">
      <w:pP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АО «КЭТК» Кузнецов Д.М</w:t>
      </w:r>
      <w:r w:rsidRPr="009C56E8">
        <w:rPr>
          <w:rFonts w:ascii="Times New Roman" w:hAnsi="Times New Roman" w:cs="Times New Roman"/>
          <w:sz w:val="28"/>
        </w:rPr>
        <w:t>.</w:t>
      </w:r>
      <w:r w:rsidRPr="00BF2646">
        <w:rPr>
          <w:rFonts w:ascii="Times New Roman" w:hAnsi="Times New Roman" w:cs="Times New Roman"/>
          <w:sz w:val="24"/>
        </w:rPr>
        <w:br w:type="textWrapping" w:clear="all"/>
      </w:r>
    </w:p>
    <w:p w:rsidR="00C44EB3" w:rsidRPr="00CE7074" w:rsidRDefault="00C44EB3" w:rsidP="00C44EB3">
      <w:pPr>
        <w:tabs>
          <w:tab w:val="left" w:pos="1773"/>
        </w:tabs>
        <w:spacing w:after="0" w:line="240" w:lineRule="auto"/>
      </w:pPr>
    </w:p>
    <w:p w:rsidR="001B3F0E" w:rsidRDefault="001B3F0E" w:rsidP="00C44EB3">
      <w:pPr>
        <w:tabs>
          <w:tab w:val="left" w:pos="8340"/>
        </w:tabs>
      </w:pPr>
    </w:p>
    <w:p w:rsidR="001B3F0E" w:rsidRPr="001B3F0E" w:rsidRDefault="001B3F0E" w:rsidP="001B3F0E"/>
    <w:p w:rsidR="001B3F0E" w:rsidRDefault="001B3F0E" w:rsidP="001B3F0E"/>
    <w:p w:rsidR="00E525B1" w:rsidRDefault="00E525B1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25B1" w:rsidRDefault="00E525B1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90E1D" w:rsidRPr="007B74A3" w:rsidRDefault="001B3F0E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7B74A3">
        <w:rPr>
          <w:rFonts w:ascii="Times New Roman" w:hAnsi="Times New Roman" w:cs="Times New Roman"/>
          <w:sz w:val="36"/>
        </w:rPr>
        <w:t>ПОЛОЖЕНИЕ</w:t>
      </w:r>
    </w:p>
    <w:p w:rsidR="008226D6" w:rsidRDefault="001B3F0E" w:rsidP="008226D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8226D6">
        <w:rPr>
          <w:rFonts w:ascii="Times New Roman" w:hAnsi="Times New Roman" w:cs="Times New Roman"/>
          <w:sz w:val="32"/>
        </w:rPr>
        <w:t xml:space="preserve">об </w:t>
      </w:r>
      <w:r w:rsidR="00EB6374">
        <w:rPr>
          <w:rFonts w:ascii="Times New Roman" w:hAnsi="Times New Roman" w:cs="Times New Roman"/>
          <w:sz w:val="32"/>
        </w:rPr>
        <w:t>организации учебного процесса в Учебном центре</w:t>
      </w:r>
      <w:r w:rsidR="008226D6" w:rsidRPr="008226D6">
        <w:rPr>
          <w:rFonts w:ascii="Times New Roman" w:hAnsi="Times New Roman" w:cs="Times New Roman"/>
          <w:sz w:val="32"/>
        </w:rPr>
        <w:t xml:space="preserve"> подготовки водителей городского электротранспорта </w:t>
      </w:r>
      <w:r w:rsidR="008F103D">
        <w:rPr>
          <w:rFonts w:ascii="Times New Roman" w:hAnsi="Times New Roman" w:cs="Times New Roman"/>
          <w:sz w:val="32"/>
        </w:rPr>
        <w:t>категорий</w:t>
      </w:r>
      <w:r w:rsidR="008226D6" w:rsidRPr="008226D6">
        <w:rPr>
          <w:rFonts w:ascii="Times New Roman" w:hAnsi="Times New Roman" w:cs="Times New Roman"/>
          <w:sz w:val="32"/>
        </w:rPr>
        <w:t xml:space="preserve">              </w:t>
      </w:r>
    </w:p>
    <w:p w:rsidR="000A4166" w:rsidRPr="008F103D" w:rsidRDefault="008F103D" w:rsidP="008226D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32"/>
        </w:rPr>
        <w:t>«</w:t>
      </w:r>
      <w:r w:rsidR="008226D6" w:rsidRPr="005B47AB">
        <w:rPr>
          <w:rFonts w:ascii="Times New Roman" w:hAnsi="Times New Roman" w:cs="Times New Roman"/>
          <w:sz w:val="32"/>
          <w:lang w:val="en-US"/>
        </w:rPr>
        <w:t>Tb</w:t>
      </w:r>
      <w:r>
        <w:rPr>
          <w:rFonts w:ascii="Times New Roman" w:hAnsi="Times New Roman" w:cs="Times New Roman"/>
          <w:sz w:val="32"/>
        </w:rPr>
        <w:t>»</w:t>
      </w:r>
      <w:r w:rsidR="008226D6" w:rsidRPr="005B47AB">
        <w:rPr>
          <w:rFonts w:ascii="Times New Roman" w:hAnsi="Times New Roman" w:cs="Times New Roman"/>
          <w:sz w:val="32"/>
        </w:rPr>
        <w:t xml:space="preserve"> и </w:t>
      </w:r>
      <w:r>
        <w:rPr>
          <w:rFonts w:ascii="Times New Roman" w:hAnsi="Times New Roman" w:cs="Times New Roman"/>
          <w:sz w:val="32"/>
        </w:rPr>
        <w:t>«</w:t>
      </w:r>
      <w:r w:rsidR="008226D6" w:rsidRPr="005B47AB">
        <w:rPr>
          <w:rFonts w:ascii="Times New Roman" w:hAnsi="Times New Roman" w:cs="Times New Roman"/>
          <w:sz w:val="32"/>
          <w:lang w:val="en-US"/>
        </w:rPr>
        <w:t>Tm</w:t>
      </w:r>
      <w:r>
        <w:rPr>
          <w:rFonts w:ascii="Times New Roman" w:hAnsi="Times New Roman" w:cs="Times New Roman"/>
          <w:sz w:val="32"/>
        </w:rPr>
        <w:t>»</w:t>
      </w: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1B3F0E" w:rsidRDefault="000A4166" w:rsidP="000A4166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Кемерово</w:t>
      </w:r>
    </w:p>
    <w:p w:rsidR="00534434" w:rsidRDefault="00534434" w:rsidP="00023EB6">
      <w:pPr>
        <w:pStyle w:val="a3"/>
        <w:numPr>
          <w:ilvl w:val="0"/>
          <w:numId w:val="1"/>
        </w:numPr>
        <w:tabs>
          <w:tab w:val="left" w:pos="709"/>
        </w:tabs>
        <w:spacing w:after="120" w:line="360" w:lineRule="auto"/>
        <w:ind w:hanging="240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Определения и сокращения</w:t>
      </w:r>
    </w:p>
    <w:p w:rsidR="00534434" w:rsidRPr="00534434" w:rsidRDefault="00534434" w:rsidP="00023EB6">
      <w:pPr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</w:rPr>
      </w:pPr>
      <w:r w:rsidRPr="00534434">
        <w:rPr>
          <w:rFonts w:ascii="Times New Roman" w:hAnsi="Times New Roman" w:cs="Times New Roman"/>
          <w:sz w:val="28"/>
        </w:rPr>
        <w:t>В настоящем положении используются следующие определения:</w:t>
      </w:r>
    </w:p>
    <w:p w:rsidR="00534434" w:rsidRDefault="00534434" w:rsidP="00023EB6">
      <w:pPr>
        <w:tabs>
          <w:tab w:val="left" w:pos="567"/>
        </w:tabs>
        <w:spacing w:after="120" w:line="360" w:lineRule="auto"/>
        <w:rPr>
          <w:rFonts w:ascii="Times New Roman" w:hAnsi="Times New Roman" w:cs="Times New Roman"/>
          <w:sz w:val="28"/>
        </w:rPr>
      </w:pPr>
      <w:r w:rsidRPr="00A04AF4">
        <w:rPr>
          <w:rFonts w:ascii="Times New Roman" w:hAnsi="Times New Roman" w:cs="Times New Roman"/>
          <w:b/>
          <w:sz w:val="28"/>
        </w:rPr>
        <w:t>УЦ</w:t>
      </w:r>
      <w:r>
        <w:rPr>
          <w:rFonts w:ascii="Times New Roman" w:hAnsi="Times New Roman" w:cs="Times New Roman"/>
          <w:sz w:val="28"/>
        </w:rPr>
        <w:t xml:space="preserve"> - Учебн</w:t>
      </w:r>
      <w:r w:rsidR="00DA5366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центр подготовки водителей городского электротранспорта </w:t>
      </w:r>
      <w:r w:rsidR="00DA5366">
        <w:rPr>
          <w:rFonts w:ascii="Times New Roman" w:hAnsi="Times New Roman" w:cs="Times New Roman"/>
          <w:sz w:val="28"/>
        </w:rPr>
        <w:t xml:space="preserve">категорий </w:t>
      </w:r>
      <w:r>
        <w:rPr>
          <w:rFonts w:ascii="Times New Roman" w:hAnsi="Times New Roman" w:cs="Times New Roman"/>
          <w:sz w:val="28"/>
        </w:rPr>
        <w:t>«</w:t>
      </w:r>
      <w:r w:rsidRPr="001B3F0E">
        <w:rPr>
          <w:rFonts w:ascii="Times New Roman" w:hAnsi="Times New Roman" w:cs="Times New Roman"/>
          <w:sz w:val="28"/>
          <w:lang w:val="en-US"/>
        </w:rPr>
        <w:t>Tb</w:t>
      </w:r>
      <w:r w:rsidR="00DA5366">
        <w:rPr>
          <w:rFonts w:ascii="Times New Roman" w:hAnsi="Times New Roman" w:cs="Times New Roman"/>
          <w:sz w:val="28"/>
        </w:rPr>
        <w:t xml:space="preserve">» </w:t>
      </w:r>
      <w:r w:rsidRPr="001B3F0E">
        <w:rPr>
          <w:rFonts w:ascii="Times New Roman" w:hAnsi="Times New Roman" w:cs="Times New Roman"/>
          <w:sz w:val="28"/>
        </w:rPr>
        <w:t xml:space="preserve">и </w:t>
      </w:r>
      <w:r w:rsidR="00DA5366">
        <w:rPr>
          <w:rFonts w:ascii="Times New Roman" w:hAnsi="Times New Roman" w:cs="Times New Roman"/>
          <w:sz w:val="28"/>
        </w:rPr>
        <w:t>«</w:t>
      </w:r>
      <w:r w:rsidRPr="001B3F0E">
        <w:rPr>
          <w:rFonts w:ascii="Times New Roman" w:hAnsi="Times New Roman" w:cs="Times New Roman"/>
          <w:sz w:val="28"/>
          <w:lang w:val="en-US"/>
        </w:rPr>
        <w:t>Tm</w:t>
      </w:r>
      <w:r>
        <w:rPr>
          <w:rFonts w:ascii="Times New Roman" w:hAnsi="Times New Roman" w:cs="Times New Roman"/>
          <w:sz w:val="28"/>
        </w:rPr>
        <w:t>».</w:t>
      </w:r>
    </w:p>
    <w:p w:rsidR="00534434" w:rsidRDefault="00534434" w:rsidP="00023EB6">
      <w:pPr>
        <w:tabs>
          <w:tab w:val="left" w:pos="567"/>
        </w:tabs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A04AF4">
        <w:rPr>
          <w:rFonts w:ascii="Times New Roman" w:hAnsi="Times New Roman" w:cs="Times New Roman"/>
          <w:b/>
          <w:sz w:val="28"/>
          <w:lang w:val="en-US"/>
        </w:rPr>
        <w:t>Tb</w:t>
      </w:r>
      <w:r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–троллейбус</w:t>
      </w:r>
    </w:p>
    <w:p w:rsidR="00534434" w:rsidRDefault="00534434" w:rsidP="00023EB6">
      <w:pPr>
        <w:tabs>
          <w:tab w:val="left" w:pos="567"/>
        </w:tabs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A04AF4">
        <w:rPr>
          <w:rFonts w:ascii="Times New Roman" w:hAnsi="Times New Roman" w:cs="Times New Roman"/>
          <w:b/>
          <w:sz w:val="28"/>
          <w:lang w:val="en-US"/>
        </w:rPr>
        <w:t>Tm</w:t>
      </w:r>
      <w:r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- трамвай</w:t>
      </w:r>
    </w:p>
    <w:p w:rsidR="00EB6374" w:rsidRDefault="00EB6374" w:rsidP="00023EB6">
      <w:pPr>
        <w:tabs>
          <w:tab w:val="left" w:pos="567"/>
        </w:tabs>
        <w:spacing w:after="120" w:line="360" w:lineRule="auto"/>
        <w:rPr>
          <w:rFonts w:ascii="Times New Roman" w:hAnsi="Times New Roman" w:cs="Times New Roman"/>
          <w:sz w:val="28"/>
        </w:rPr>
      </w:pPr>
      <w:r w:rsidRPr="00EB6374">
        <w:rPr>
          <w:rFonts w:ascii="Times New Roman" w:hAnsi="Times New Roman" w:cs="Times New Roman"/>
          <w:b/>
          <w:sz w:val="28"/>
        </w:rPr>
        <w:t>Кемеровск</w:t>
      </w:r>
      <w:r w:rsidR="00DA5366">
        <w:rPr>
          <w:rFonts w:ascii="Times New Roman" w:hAnsi="Times New Roman" w:cs="Times New Roman"/>
          <w:b/>
          <w:sz w:val="28"/>
        </w:rPr>
        <w:t>ая</w:t>
      </w:r>
      <w:r w:rsidRPr="00EB6374">
        <w:rPr>
          <w:rFonts w:ascii="Times New Roman" w:hAnsi="Times New Roman" w:cs="Times New Roman"/>
          <w:b/>
          <w:sz w:val="28"/>
        </w:rPr>
        <w:t xml:space="preserve"> электротранспортн</w:t>
      </w:r>
      <w:r w:rsidR="00DA5366">
        <w:rPr>
          <w:rFonts w:ascii="Times New Roman" w:hAnsi="Times New Roman" w:cs="Times New Roman"/>
          <w:b/>
          <w:sz w:val="28"/>
        </w:rPr>
        <w:t>ая</w:t>
      </w:r>
      <w:r w:rsidRPr="00EB6374">
        <w:rPr>
          <w:rFonts w:ascii="Times New Roman" w:hAnsi="Times New Roman" w:cs="Times New Roman"/>
          <w:b/>
          <w:sz w:val="28"/>
        </w:rPr>
        <w:t xml:space="preserve"> компани</w:t>
      </w:r>
      <w:r w:rsidR="00DA5366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(далее - АО </w:t>
      </w:r>
      <w:r w:rsidR="00DA536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КЭТК</w:t>
      </w:r>
      <w:r w:rsidR="00DA536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).</w:t>
      </w:r>
    </w:p>
    <w:p w:rsidR="00522A93" w:rsidRPr="002471BF" w:rsidRDefault="00522A93" w:rsidP="00023EB6">
      <w:pPr>
        <w:tabs>
          <w:tab w:val="left" w:pos="567"/>
        </w:tabs>
        <w:spacing w:after="120" w:line="360" w:lineRule="auto"/>
        <w:rPr>
          <w:rFonts w:ascii="Times New Roman" w:hAnsi="Times New Roman" w:cs="Times New Roman"/>
          <w:sz w:val="28"/>
        </w:rPr>
      </w:pPr>
      <w:r w:rsidRPr="00522A93">
        <w:rPr>
          <w:rFonts w:ascii="Times New Roman" w:hAnsi="Times New Roman" w:cs="Times New Roman"/>
          <w:b/>
          <w:sz w:val="28"/>
        </w:rPr>
        <w:t xml:space="preserve">ТС </w:t>
      </w:r>
      <w:r>
        <w:rPr>
          <w:rFonts w:ascii="Times New Roman" w:hAnsi="Times New Roman" w:cs="Times New Roman"/>
          <w:sz w:val="28"/>
        </w:rPr>
        <w:t>– транспортное средство</w:t>
      </w:r>
    </w:p>
    <w:p w:rsidR="00534434" w:rsidRDefault="00534434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534434">
        <w:rPr>
          <w:rFonts w:ascii="Times New Roman" w:hAnsi="Times New Roman" w:cs="Times New Roman"/>
          <w:b/>
          <w:sz w:val="28"/>
        </w:rPr>
        <w:t>Документ</w:t>
      </w:r>
      <w:r>
        <w:rPr>
          <w:rFonts w:ascii="Times New Roman" w:hAnsi="Times New Roman" w:cs="Times New Roman"/>
          <w:sz w:val="28"/>
        </w:rPr>
        <w:t xml:space="preserve"> – материальный объект с информацией, закрепленной созданным человеком спосо</w:t>
      </w:r>
      <w:r w:rsidR="00DA5366">
        <w:rPr>
          <w:rFonts w:ascii="Times New Roman" w:hAnsi="Times New Roman" w:cs="Times New Roman"/>
          <w:sz w:val="28"/>
        </w:rPr>
        <w:t xml:space="preserve">бом для ее передачи во времени </w:t>
      </w:r>
      <w:r>
        <w:rPr>
          <w:rFonts w:ascii="Times New Roman" w:hAnsi="Times New Roman" w:cs="Times New Roman"/>
          <w:sz w:val="28"/>
        </w:rPr>
        <w:t>и пространстве.</w:t>
      </w:r>
    </w:p>
    <w:p w:rsidR="00EB6374" w:rsidRDefault="00EB6374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Учебный процесс – </w:t>
      </w:r>
      <w:r w:rsidRPr="00EB6374">
        <w:rPr>
          <w:rFonts w:ascii="Times New Roman" w:hAnsi="Times New Roman" w:cs="Times New Roman"/>
          <w:sz w:val="28"/>
        </w:rPr>
        <w:t>целенаправленная деятельност</w:t>
      </w:r>
      <w:r>
        <w:rPr>
          <w:rFonts w:ascii="Times New Roman" w:hAnsi="Times New Roman" w:cs="Times New Roman"/>
          <w:sz w:val="28"/>
        </w:rPr>
        <w:t>ь руководителя учебного центр</w:t>
      </w:r>
      <w:proofErr w:type="gramStart"/>
      <w:r>
        <w:rPr>
          <w:rFonts w:ascii="Times New Roman" w:hAnsi="Times New Roman" w:cs="Times New Roman"/>
          <w:sz w:val="28"/>
        </w:rPr>
        <w:t>а</w:t>
      </w:r>
      <w:r w:rsidR="00522A93"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 xml:space="preserve">далее – </w:t>
      </w:r>
      <w:r w:rsidRPr="00EB6374">
        <w:rPr>
          <w:rFonts w:ascii="Times New Roman" w:hAnsi="Times New Roman" w:cs="Times New Roman"/>
          <w:sz w:val="28"/>
        </w:rPr>
        <w:t>УЦ</w:t>
      </w:r>
      <w:r>
        <w:rPr>
          <w:rFonts w:ascii="Times New Roman" w:hAnsi="Times New Roman" w:cs="Times New Roman"/>
          <w:sz w:val="28"/>
        </w:rPr>
        <w:t>)</w:t>
      </w:r>
      <w:r w:rsidRPr="00EB6374">
        <w:rPr>
          <w:rFonts w:ascii="Times New Roman" w:hAnsi="Times New Roman" w:cs="Times New Roman"/>
          <w:sz w:val="28"/>
        </w:rPr>
        <w:t xml:space="preserve">, педагогического коллектива, обеспечивающая подготовку учащихся  </w:t>
      </w:r>
      <w:r w:rsidRPr="00EB6374">
        <w:rPr>
          <w:rFonts w:ascii="Times New Roman" w:hAnsi="Times New Roman" w:cs="Times New Roman"/>
          <w:sz w:val="28"/>
          <w:szCs w:val="28"/>
        </w:rPr>
        <w:t xml:space="preserve">«рабочая программа профессиональной подготовки водителей </w:t>
      </w:r>
      <w:r w:rsidR="00DA5366">
        <w:rPr>
          <w:rFonts w:ascii="Times New Roman" w:hAnsi="Times New Roman" w:cs="Times New Roman"/>
          <w:sz w:val="28"/>
          <w:szCs w:val="28"/>
        </w:rPr>
        <w:t>транспортных средств категории «</w:t>
      </w:r>
      <w:r w:rsidRPr="00EB6374">
        <w:rPr>
          <w:rFonts w:ascii="Times New Roman" w:hAnsi="Times New Roman" w:cs="Times New Roman"/>
          <w:sz w:val="28"/>
          <w:szCs w:val="28"/>
        </w:rPr>
        <w:t>Т</w:t>
      </w:r>
      <w:r w:rsidRPr="00EB637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A5366">
        <w:rPr>
          <w:rFonts w:ascii="Times New Roman" w:hAnsi="Times New Roman" w:cs="Times New Roman"/>
          <w:sz w:val="28"/>
          <w:szCs w:val="28"/>
        </w:rPr>
        <w:t>» и «</w:t>
      </w:r>
      <w:r w:rsidRPr="00EB6374">
        <w:rPr>
          <w:rFonts w:ascii="Times New Roman" w:hAnsi="Times New Roman" w:cs="Times New Roman"/>
          <w:sz w:val="28"/>
          <w:lang w:val="en-US"/>
        </w:rPr>
        <w:t>Tm</w:t>
      </w:r>
      <w:r w:rsidRPr="00EB6374">
        <w:rPr>
          <w:rFonts w:ascii="Times New Roman" w:hAnsi="Times New Roman" w:cs="Times New Roman"/>
          <w:sz w:val="28"/>
          <w:szCs w:val="28"/>
        </w:rPr>
        <w:t>».</w:t>
      </w:r>
    </w:p>
    <w:p w:rsidR="001F107B" w:rsidRDefault="00C041D4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5021D">
        <w:rPr>
          <w:rFonts w:ascii="Times New Roman" w:hAnsi="Times New Roman" w:cs="Times New Roman"/>
          <w:b/>
          <w:sz w:val="28"/>
        </w:rPr>
        <w:t>Образовательная программа</w:t>
      </w:r>
      <w:r w:rsidR="00DA5366">
        <w:rPr>
          <w:rFonts w:ascii="Times New Roman" w:hAnsi="Times New Roman" w:cs="Times New Roman"/>
          <w:b/>
          <w:sz w:val="28"/>
        </w:rPr>
        <w:t xml:space="preserve"> –</w:t>
      </w:r>
      <w:r>
        <w:t xml:space="preserve"> </w:t>
      </w:r>
      <w:r w:rsidRPr="00C041D4">
        <w:rPr>
          <w:rFonts w:ascii="Times New Roman" w:hAnsi="Times New Roman" w:cs="Times New Roman"/>
          <w:sz w:val="28"/>
        </w:rPr>
        <w:t>комплекс основных характеристик образования (объем, содержание, планируемые результаты), организационно-педагогических условий и в сл</w:t>
      </w:r>
      <w:r w:rsidR="00DA5366">
        <w:rPr>
          <w:rFonts w:ascii="Times New Roman" w:hAnsi="Times New Roman" w:cs="Times New Roman"/>
          <w:sz w:val="28"/>
        </w:rPr>
        <w:t>учаях, предусмотренных</w:t>
      </w:r>
      <w:r w:rsidRPr="00C041D4">
        <w:rPr>
          <w:rFonts w:ascii="Times New Roman" w:hAnsi="Times New Roman" w:cs="Times New Roman"/>
          <w:sz w:val="28"/>
        </w:rPr>
        <w:t xml:space="preserve">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 </w:t>
      </w:r>
      <w:proofErr w:type="gramEnd"/>
    </w:p>
    <w:p w:rsidR="000A4166" w:rsidRDefault="00C041D4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1F107B">
        <w:rPr>
          <w:rFonts w:ascii="Times New Roman" w:hAnsi="Times New Roman" w:cs="Times New Roman"/>
          <w:b/>
          <w:sz w:val="28"/>
        </w:rPr>
        <w:t>Профессиональное обучение</w:t>
      </w:r>
      <w:r w:rsidRPr="00C041D4">
        <w:rPr>
          <w:rFonts w:ascii="Times New Roman" w:hAnsi="Times New Roman" w:cs="Times New Roman"/>
          <w:sz w:val="28"/>
        </w:rPr>
        <w:t xml:space="preserve"> </w:t>
      </w:r>
      <w:r w:rsidR="00DA5366">
        <w:rPr>
          <w:rFonts w:ascii="Times New Roman" w:hAnsi="Times New Roman" w:cs="Times New Roman"/>
          <w:b/>
          <w:sz w:val="28"/>
        </w:rPr>
        <w:t>–</w:t>
      </w:r>
      <w:r w:rsidRPr="00C041D4">
        <w:rPr>
          <w:rFonts w:ascii="Times New Roman" w:hAnsi="Times New Roman" w:cs="Times New Roman"/>
          <w:sz w:val="28"/>
        </w:rPr>
        <w:t xml:space="preserve"> вид образования, который направлен </w:t>
      </w:r>
      <w:proofErr w:type="gramStart"/>
      <w:r w:rsidRPr="00C041D4">
        <w:rPr>
          <w:rFonts w:ascii="Times New Roman" w:hAnsi="Times New Roman" w:cs="Times New Roman"/>
          <w:sz w:val="28"/>
        </w:rPr>
        <w:t>на</w:t>
      </w:r>
      <w:proofErr w:type="gramEnd"/>
      <w:r w:rsidRPr="00C041D4">
        <w:rPr>
          <w:rFonts w:ascii="Times New Roman" w:hAnsi="Times New Roman" w:cs="Times New Roman"/>
          <w:sz w:val="28"/>
        </w:rPr>
        <w:t xml:space="preserve"> приобретение </w:t>
      </w:r>
      <w:proofErr w:type="gramStart"/>
      <w:r w:rsidRPr="00C041D4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C041D4">
        <w:rPr>
          <w:rFonts w:ascii="Times New Roman" w:hAnsi="Times New Roman" w:cs="Times New Roman"/>
          <w:sz w:val="28"/>
        </w:rPr>
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C041D4" w:rsidRPr="00C041D4" w:rsidRDefault="00C041D4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52"/>
        </w:rPr>
      </w:pPr>
      <w:proofErr w:type="gramStart"/>
      <w:r w:rsidRPr="00C041D4">
        <w:rPr>
          <w:rFonts w:ascii="Times New Roman" w:hAnsi="Times New Roman" w:cs="Times New Roman"/>
          <w:b/>
          <w:sz w:val="28"/>
        </w:rPr>
        <w:t>Обучающийся</w:t>
      </w:r>
      <w:proofErr w:type="gramEnd"/>
      <w:r w:rsidR="00DA5366">
        <w:rPr>
          <w:rFonts w:ascii="Times New Roman" w:hAnsi="Times New Roman" w:cs="Times New Roman"/>
          <w:b/>
          <w:sz w:val="28"/>
        </w:rPr>
        <w:t xml:space="preserve">  –</w:t>
      </w:r>
      <w:r w:rsidRPr="00C041D4">
        <w:rPr>
          <w:rFonts w:ascii="Times New Roman" w:hAnsi="Times New Roman" w:cs="Times New Roman"/>
          <w:sz w:val="28"/>
        </w:rPr>
        <w:t xml:space="preserve"> физическое лицо, осваивающее образовательную программу.</w:t>
      </w:r>
    </w:p>
    <w:p w:rsidR="00023EB6" w:rsidRDefault="00C041D4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C041D4">
        <w:rPr>
          <w:rFonts w:ascii="Times New Roman" w:hAnsi="Times New Roman" w:cs="Times New Roman"/>
          <w:b/>
          <w:sz w:val="28"/>
        </w:rPr>
        <w:t>Образовательная деятельность</w:t>
      </w:r>
      <w:r w:rsidRPr="00C041D4">
        <w:rPr>
          <w:rFonts w:ascii="Times New Roman" w:hAnsi="Times New Roman" w:cs="Times New Roman"/>
          <w:sz w:val="28"/>
        </w:rPr>
        <w:t xml:space="preserve"> </w:t>
      </w:r>
      <w:r w:rsidR="00DA5366">
        <w:rPr>
          <w:rFonts w:ascii="Times New Roman" w:hAnsi="Times New Roman" w:cs="Times New Roman"/>
          <w:b/>
          <w:sz w:val="28"/>
        </w:rPr>
        <w:t>–</w:t>
      </w:r>
      <w:r w:rsidRPr="00C041D4">
        <w:rPr>
          <w:rFonts w:ascii="Times New Roman" w:hAnsi="Times New Roman" w:cs="Times New Roman"/>
          <w:sz w:val="28"/>
        </w:rPr>
        <w:t xml:space="preserve"> деятельность по реализации образовательных программ; </w:t>
      </w:r>
    </w:p>
    <w:p w:rsidR="00023EB6" w:rsidRDefault="00023EB6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023EB6">
        <w:rPr>
          <w:rFonts w:ascii="Times New Roman" w:hAnsi="Times New Roman" w:cs="Times New Roman"/>
          <w:b/>
          <w:sz w:val="28"/>
        </w:rPr>
        <w:lastRenderedPageBreak/>
        <w:t>Мастер производственного обучения</w:t>
      </w:r>
      <w:r w:rsidR="00DA5366">
        <w:rPr>
          <w:rFonts w:ascii="Times New Roman" w:hAnsi="Times New Roman" w:cs="Times New Roman"/>
          <w:b/>
          <w:sz w:val="28"/>
        </w:rPr>
        <w:t xml:space="preserve"> –</w:t>
      </w:r>
      <w:r w:rsidR="00C041D4" w:rsidRPr="00C041D4">
        <w:rPr>
          <w:rFonts w:ascii="Times New Roman" w:hAnsi="Times New Roman" w:cs="Times New Roman"/>
          <w:sz w:val="28"/>
        </w:rPr>
        <w:t xml:space="preserve"> физическое лицо, которое состоит в трудовых, служебных отношениях с </w:t>
      </w:r>
      <w:r>
        <w:rPr>
          <w:rFonts w:ascii="Times New Roman" w:hAnsi="Times New Roman" w:cs="Times New Roman"/>
          <w:sz w:val="28"/>
        </w:rPr>
        <w:t xml:space="preserve">УЦ </w:t>
      </w:r>
      <w:r w:rsidR="00C041D4" w:rsidRPr="00C041D4">
        <w:rPr>
          <w:rFonts w:ascii="Times New Roman" w:hAnsi="Times New Roman" w:cs="Times New Roman"/>
          <w:sz w:val="28"/>
        </w:rPr>
        <w:t xml:space="preserve">и выполняет обязанности по обучению, воспитанию обучающихся и (или) организации образовательной деятельности. </w:t>
      </w:r>
    </w:p>
    <w:p w:rsidR="00023EB6" w:rsidRDefault="00C041D4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023EB6">
        <w:rPr>
          <w:rFonts w:ascii="Times New Roman" w:hAnsi="Times New Roman" w:cs="Times New Roman"/>
          <w:b/>
          <w:sz w:val="28"/>
        </w:rPr>
        <w:t>Учебный план</w:t>
      </w:r>
      <w:r w:rsidRPr="00C041D4">
        <w:rPr>
          <w:rFonts w:ascii="Times New Roman" w:hAnsi="Times New Roman" w:cs="Times New Roman"/>
          <w:sz w:val="28"/>
        </w:rPr>
        <w:t xml:space="preserve"> </w:t>
      </w:r>
      <w:r w:rsidR="00DA5366">
        <w:rPr>
          <w:rFonts w:ascii="Times New Roman" w:hAnsi="Times New Roman" w:cs="Times New Roman"/>
          <w:b/>
          <w:sz w:val="28"/>
        </w:rPr>
        <w:t>–</w:t>
      </w:r>
      <w:r w:rsidRPr="00C041D4">
        <w:rPr>
          <w:rFonts w:ascii="Times New Roman" w:hAnsi="Times New Roman" w:cs="Times New Roman"/>
          <w:sz w:val="28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действующим законодательством в области образования, формы промежуточной и итоговой аттестации обучающихся.</w:t>
      </w:r>
    </w:p>
    <w:p w:rsidR="009110F5" w:rsidRDefault="009110F5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</w:p>
    <w:p w:rsidR="00474A75" w:rsidRPr="008F01C4" w:rsidRDefault="00474A75" w:rsidP="00023EB6">
      <w:pPr>
        <w:pStyle w:val="a3"/>
        <w:numPr>
          <w:ilvl w:val="0"/>
          <w:numId w:val="1"/>
        </w:numPr>
        <w:tabs>
          <w:tab w:val="left" w:pos="709"/>
        </w:tabs>
        <w:spacing w:after="120" w:line="360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8F01C4">
        <w:rPr>
          <w:rFonts w:ascii="Times New Roman" w:hAnsi="Times New Roman" w:cs="Times New Roman"/>
          <w:b/>
          <w:sz w:val="28"/>
        </w:rPr>
        <w:t>Общие положения</w:t>
      </w:r>
    </w:p>
    <w:p w:rsidR="00474A75" w:rsidRDefault="00474A75" w:rsidP="00023EB6">
      <w:pPr>
        <w:pStyle w:val="a6"/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5C3D">
        <w:rPr>
          <w:rFonts w:ascii="Times New Roman" w:hAnsi="Times New Roman" w:cs="Times New Roman"/>
          <w:sz w:val="28"/>
        </w:rPr>
        <w:t xml:space="preserve">Настоящее Положение разработано в соответствии с </w:t>
      </w:r>
      <w:r w:rsidR="008F01C4" w:rsidRPr="00DE7852">
        <w:rPr>
          <w:rFonts w:ascii="Times New Roman" w:hAnsi="Times New Roman" w:cs="Times New Roman"/>
          <w:sz w:val="29"/>
          <w:szCs w:val="29"/>
        </w:rPr>
        <w:t>Федеральн</w:t>
      </w:r>
      <w:r w:rsidR="00DA5366">
        <w:rPr>
          <w:rFonts w:ascii="Times New Roman" w:hAnsi="Times New Roman" w:cs="Times New Roman"/>
          <w:sz w:val="29"/>
          <w:szCs w:val="29"/>
        </w:rPr>
        <w:t>ым</w:t>
      </w:r>
      <w:r w:rsidR="008F01C4" w:rsidRPr="00DE7852">
        <w:rPr>
          <w:rFonts w:ascii="Times New Roman" w:hAnsi="Times New Roman" w:cs="Times New Roman"/>
          <w:sz w:val="29"/>
          <w:szCs w:val="29"/>
        </w:rPr>
        <w:t xml:space="preserve"> закон</w:t>
      </w:r>
      <w:r w:rsidR="00DA5366">
        <w:rPr>
          <w:rFonts w:ascii="Times New Roman" w:hAnsi="Times New Roman" w:cs="Times New Roman"/>
          <w:sz w:val="29"/>
          <w:szCs w:val="29"/>
        </w:rPr>
        <w:t>ом</w:t>
      </w:r>
      <w:r w:rsidR="008F01C4" w:rsidRPr="00DE7852">
        <w:rPr>
          <w:rFonts w:ascii="Times New Roman" w:hAnsi="Times New Roman" w:cs="Times New Roman"/>
          <w:sz w:val="29"/>
          <w:szCs w:val="29"/>
        </w:rPr>
        <w:t xml:space="preserve"> </w:t>
      </w:r>
      <w:hyperlink r:id="rId6" w:anchor="l0" w:history="1">
        <w:r w:rsidR="008F01C4" w:rsidRPr="00DE7852">
          <w:rPr>
            <w:rFonts w:ascii="Times New Roman" w:hAnsi="Times New Roman" w:cs="Times New Roman"/>
            <w:sz w:val="29"/>
            <w:szCs w:val="29"/>
          </w:rPr>
          <w:t>от 10 декабря 1995 г. N196-ФЗ</w:t>
        </w:r>
      </w:hyperlink>
      <w:r w:rsidR="008F01C4" w:rsidRPr="00DE7852">
        <w:rPr>
          <w:rFonts w:ascii="Times New Roman" w:hAnsi="Times New Roman" w:cs="Times New Roman"/>
          <w:sz w:val="29"/>
          <w:szCs w:val="29"/>
        </w:rPr>
        <w:t xml:space="preserve"> "О безопасности дорожного движения" (Собрание законодательства Российской Федерации, 1995, N 50, ст. 4873; </w:t>
      </w:r>
      <w:proofErr w:type="gramStart"/>
      <w:r w:rsidR="008F01C4" w:rsidRPr="00DE7852">
        <w:rPr>
          <w:rFonts w:ascii="Times New Roman" w:hAnsi="Times New Roman" w:cs="Times New Roman"/>
          <w:sz w:val="29"/>
          <w:szCs w:val="29"/>
        </w:rPr>
        <w:t xml:space="preserve">2021, N 49, ст. 8153) (далее - Федеральный закон N 196-ФЗ), </w:t>
      </w:r>
      <w:hyperlink r:id="rId7" w:anchor="l215" w:history="1">
        <w:r w:rsidR="008F01C4" w:rsidRPr="00DE7852">
          <w:rPr>
            <w:rFonts w:ascii="Times New Roman" w:hAnsi="Times New Roman" w:cs="Times New Roman"/>
            <w:sz w:val="29"/>
            <w:szCs w:val="29"/>
          </w:rPr>
          <w:t>пунктом 3</w:t>
        </w:r>
      </w:hyperlink>
      <w:r w:rsidR="008F01C4" w:rsidRPr="00DE7852">
        <w:rPr>
          <w:rFonts w:ascii="Times New Roman" w:hAnsi="Times New Roman" w:cs="Times New Roman"/>
          <w:sz w:val="29"/>
          <w:szCs w:val="29"/>
        </w:rPr>
        <w:t xml:space="preserve"> части 3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7598) (далее - Федеральный закон об образовании), </w:t>
      </w:r>
      <w:hyperlink r:id="rId8" w:anchor="l7" w:history="1">
        <w:r w:rsidR="008F01C4" w:rsidRPr="00DE7852">
          <w:rPr>
            <w:rFonts w:ascii="Times New Roman" w:hAnsi="Times New Roman" w:cs="Times New Roman"/>
            <w:sz w:val="29"/>
            <w:szCs w:val="29"/>
          </w:rPr>
          <w:t>Порядком</w:t>
        </w:r>
      </w:hyperlink>
      <w:r w:rsidR="008F01C4" w:rsidRPr="00DE7852">
        <w:rPr>
          <w:rFonts w:ascii="Times New Roman" w:hAnsi="Times New Roman" w:cs="Times New Roman"/>
          <w:sz w:val="29"/>
          <w:szCs w:val="29"/>
        </w:rPr>
        <w:t xml:space="preserve">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РоссийскойФедерации</w:t>
      </w:r>
      <w:proofErr w:type="gramEnd"/>
      <w:r w:rsidR="008F01C4" w:rsidRPr="00DE7852">
        <w:rPr>
          <w:rFonts w:ascii="Times New Roman" w:hAnsi="Times New Roman" w:cs="Times New Roman"/>
          <w:sz w:val="29"/>
          <w:szCs w:val="29"/>
        </w:rPr>
        <w:t xml:space="preserve"> </w:t>
      </w:r>
      <w:proofErr w:type="gramStart"/>
      <w:r w:rsidR="008F01C4" w:rsidRPr="00DE7852">
        <w:rPr>
          <w:rFonts w:ascii="Times New Roman" w:hAnsi="Times New Roman" w:cs="Times New Roman"/>
          <w:sz w:val="29"/>
          <w:szCs w:val="29"/>
        </w:rPr>
        <w:t xml:space="preserve">от 26 августа 2020 г. N 438 (зарегистрирован Министерством юстиции Российской Федерации 11 сентября 2020 г., регистрационный N 59784), профессиональными и квалификационными </w:t>
      </w:r>
      <w:hyperlink r:id="rId9" w:anchor="l3" w:history="1">
        <w:r w:rsidR="008F01C4" w:rsidRPr="00DE7852">
          <w:rPr>
            <w:rFonts w:ascii="Times New Roman" w:hAnsi="Times New Roman" w:cs="Times New Roman"/>
            <w:sz w:val="29"/>
            <w:szCs w:val="29"/>
          </w:rPr>
          <w:t>требованиями</w:t>
        </w:r>
      </w:hyperlink>
      <w:r w:rsidR="008F01C4" w:rsidRPr="00DE7852">
        <w:rPr>
          <w:rFonts w:ascii="Times New Roman" w:hAnsi="Times New Roman" w:cs="Times New Roman"/>
          <w:sz w:val="29"/>
          <w:szCs w:val="29"/>
        </w:rPr>
        <w:t xml:space="preserve">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"О безопасности дорожного движения", утвержденными приказом Министерства транспорта Российской Федерации </w:t>
      </w:r>
      <w:r w:rsidR="008F01C4" w:rsidRPr="00DE7852">
        <w:rPr>
          <w:rFonts w:ascii="Times New Roman" w:hAnsi="Times New Roman" w:cs="Times New Roman"/>
          <w:sz w:val="29"/>
          <w:szCs w:val="29"/>
        </w:rPr>
        <w:lastRenderedPageBreak/>
        <w:t>от 31 июля 2020 г. N</w:t>
      </w:r>
      <w:proofErr w:type="gramEnd"/>
      <w:r w:rsidR="008F01C4" w:rsidRPr="00DE7852">
        <w:rPr>
          <w:rFonts w:ascii="Times New Roman" w:hAnsi="Times New Roman" w:cs="Times New Roman"/>
          <w:sz w:val="29"/>
          <w:szCs w:val="29"/>
        </w:rPr>
        <w:t xml:space="preserve"> 282 (зарегистрирован Министерством юстиции Российской Федерации 23 ноября 20</w:t>
      </w:r>
      <w:r w:rsidR="001E5F01">
        <w:rPr>
          <w:rFonts w:ascii="Times New Roman" w:hAnsi="Times New Roman" w:cs="Times New Roman"/>
          <w:sz w:val="29"/>
          <w:szCs w:val="29"/>
        </w:rPr>
        <w:t>20 г., регистрационный N 61070)</w:t>
      </w:r>
      <w:r w:rsidR="001E5F01">
        <w:rPr>
          <w:rFonts w:ascii="Times New Roman" w:hAnsi="Times New Roman" w:cs="Times New Roman"/>
          <w:sz w:val="28"/>
        </w:rPr>
        <w:t>, у</w:t>
      </w:r>
      <w:r w:rsidRPr="00FC5C3D">
        <w:rPr>
          <w:rFonts w:ascii="Times New Roman" w:hAnsi="Times New Roman" w:cs="Times New Roman"/>
          <w:sz w:val="28"/>
        </w:rPr>
        <w:t xml:space="preserve">ставом </w:t>
      </w:r>
      <w:r w:rsidR="001E5F01">
        <w:rPr>
          <w:rFonts w:ascii="Times New Roman" w:hAnsi="Times New Roman" w:cs="Times New Roman"/>
          <w:sz w:val="28"/>
        </w:rPr>
        <w:t xml:space="preserve">АО </w:t>
      </w:r>
      <w:r w:rsidR="00930160">
        <w:rPr>
          <w:rFonts w:ascii="Times New Roman" w:hAnsi="Times New Roman" w:cs="Times New Roman"/>
          <w:sz w:val="28"/>
        </w:rPr>
        <w:t>К</w:t>
      </w:r>
      <w:r w:rsidR="001E5F01">
        <w:rPr>
          <w:rFonts w:ascii="Times New Roman" w:hAnsi="Times New Roman" w:cs="Times New Roman"/>
          <w:sz w:val="28"/>
        </w:rPr>
        <w:t xml:space="preserve">емеровской </w:t>
      </w:r>
      <w:r w:rsidR="00930160">
        <w:rPr>
          <w:rFonts w:ascii="Times New Roman" w:hAnsi="Times New Roman" w:cs="Times New Roman"/>
          <w:sz w:val="28"/>
        </w:rPr>
        <w:t>э</w:t>
      </w:r>
      <w:r w:rsidR="001E5F01">
        <w:rPr>
          <w:rFonts w:ascii="Times New Roman" w:hAnsi="Times New Roman" w:cs="Times New Roman"/>
          <w:sz w:val="28"/>
        </w:rPr>
        <w:t>лектротранспортной компании</w:t>
      </w:r>
      <w:r w:rsidR="00930160">
        <w:rPr>
          <w:rFonts w:ascii="Times New Roman" w:hAnsi="Times New Roman" w:cs="Times New Roman"/>
          <w:sz w:val="28"/>
        </w:rPr>
        <w:t xml:space="preserve"> и иными локальными актами Учебного центра.</w:t>
      </w:r>
    </w:p>
    <w:p w:rsidR="001E5F01" w:rsidRDefault="001E5F01" w:rsidP="00023EB6">
      <w:pPr>
        <w:tabs>
          <w:tab w:val="left" w:pos="450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положение устанавливает требовани</w:t>
      </w:r>
      <w:r w:rsidR="00534434">
        <w:rPr>
          <w:rFonts w:ascii="Times New Roman" w:hAnsi="Times New Roman" w:cs="Times New Roman"/>
          <w:sz w:val="28"/>
        </w:rPr>
        <w:t xml:space="preserve">я к порядку организации </w:t>
      </w:r>
      <w:r w:rsidR="00522A93">
        <w:rPr>
          <w:rFonts w:ascii="Times New Roman" w:hAnsi="Times New Roman" w:cs="Times New Roman"/>
          <w:sz w:val="28"/>
        </w:rPr>
        <w:t>учебного процесса в</w:t>
      </w:r>
      <w:r w:rsidR="00DA5366">
        <w:rPr>
          <w:rFonts w:ascii="Times New Roman" w:hAnsi="Times New Roman" w:cs="Times New Roman"/>
          <w:sz w:val="28"/>
        </w:rPr>
        <w:t xml:space="preserve"> </w:t>
      </w:r>
      <w:r w:rsidR="00522A93">
        <w:rPr>
          <w:rFonts w:ascii="Times New Roman" w:hAnsi="Times New Roman" w:cs="Times New Roman"/>
          <w:sz w:val="28"/>
        </w:rPr>
        <w:t>Учебном центре</w:t>
      </w:r>
      <w:r w:rsidR="00DA5366">
        <w:rPr>
          <w:rFonts w:ascii="Times New Roman" w:hAnsi="Times New Roman" w:cs="Times New Roman"/>
          <w:sz w:val="28"/>
        </w:rPr>
        <w:t xml:space="preserve"> (далее – УЦ) </w:t>
      </w:r>
      <w:r w:rsidR="00522A93">
        <w:rPr>
          <w:rFonts w:ascii="Times New Roman" w:hAnsi="Times New Roman" w:cs="Times New Roman"/>
          <w:sz w:val="28"/>
        </w:rPr>
        <w:t>по подготовке</w:t>
      </w:r>
      <w:r>
        <w:rPr>
          <w:rFonts w:ascii="Times New Roman" w:hAnsi="Times New Roman" w:cs="Times New Roman"/>
          <w:sz w:val="28"/>
        </w:rPr>
        <w:t xml:space="preserve"> водителей городского электротранспорта </w:t>
      </w:r>
      <w:r w:rsidR="00DA5366">
        <w:rPr>
          <w:rFonts w:ascii="Times New Roman" w:hAnsi="Times New Roman" w:cs="Times New Roman"/>
          <w:sz w:val="28"/>
        </w:rPr>
        <w:t>категорий «</w:t>
      </w:r>
      <w:r w:rsidRPr="001B3F0E">
        <w:rPr>
          <w:rFonts w:ascii="Times New Roman" w:hAnsi="Times New Roman" w:cs="Times New Roman"/>
          <w:sz w:val="28"/>
          <w:lang w:val="en-US"/>
        </w:rPr>
        <w:t>Tb</w:t>
      </w:r>
      <w:r w:rsidR="00DA5366">
        <w:rPr>
          <w:rFonts w:ascii="Times New Roman" w:hAnsi="Times New Roman" w:cs="Times New Roman"/>
          <w:sz w:val="28"/>
        </w:rPr>
        <w:t>»</w:t>
      </w:r>
      <w:r w:rsidRPr="001B3F0E">
        <w:rPr>
          <w:rFonts w:ascii="Times New Roman" w:hAnsi="Times New Roman" w:cs="Times New Roman"/>
          <w:sz w:val="28"/>
        </w:rPr>
        <w:t xml:space="preserve"> и </w:t>
      </w:r>
      <w:r w:rsidR="00DA5366">
        <w:rPr>
          <w:rFonts w:ascii="Times New Roman" w:hAnsi="Times New Roman" w:cs="Times New Roman"/>
          <w:sz w:val="28"/>
        </w:rPr>
        <w:t>«</w:t>
      </w:r>
      <w:r w:rsidRPr="001B3F0E">
        <w:rPr>
          <w:rFonts w:ascii="Times New Roman" w:hAnsi="Times New Roman" w:cs="Times New Roman"/>
          <w:sz w:val="28"/>
          <w:lang w:val="en-US"/>
        </w:rPr>
        <w:t>Tm</w:t>
      </w:r>
      <w:r w:rsidR="00DA5366">
        <w:rPr>
          <w:rFonts w:ascii="Times New Roman" w:hAnsi="Times New Roman" w:cs="Times New Roman"/>
          <w:sz w:val="28"/>
        </w:rPr>
        <w:t>»</w:t>
      </w:r>
      <w:r w:rsidR="00534434">
        <w:rPr>
          <w:rFonts w:ascii="Times New Roman" w:hAnsi="Times New Roman" w:cs="Times New Roman"/>
          <w:sz w:val="28"/>
        </w:rPr>
        <w:t>,</w:t>
      </w:r>
      <w:r w:rsidR="00DA5366">
        <w:rPr>
          <w:rFonts w:ascii="Times New Roman" w:hAnsi="Times New Roman" w:cs="Times New Roman"/>
          <w:sz w:val="28"/>
        </w:rPr>
        <w:t xml:space="preserve"> </w:t>
      </w:r>
      <w:r w:rsidR="00930160">
        <w:rPr>
          <w:rFonts w:ascii="Times New Roman" w:hAnsi="Times New Roman" w:cs="Times New Roman"/>
          <w:sz w:val="28"/>
        </w:rPr>
        <w:t>Кемеровской</w:t>
      </w:r>
      <w:r w:rsidR="00DA5366">
        <w:rPr>
          <w:rFonts w:ascii="Times New Roman" w:hAnsi="Times New Roman" w:cs="Times New Roman"/>
          <w:sz w:val="28"/>
        </w:rPr>
        <w:t xml:space="preserve"> </w:t>
      </w:r>
      <w:r w:rsidR="00930160">
        <w:rPr>
          <w:rFonts w:ascii="Times New Roman" w:hAnsi="Times New Roman" w:cs="Times New Roman"/>
          <w:sz w:val="28"/>
        </w:rPr>
        <w:t>э</w:t>
      </w:r>
      <w:r w:rsidR="00930160" w:rsidRPr="00930160">
        <w:rPr>
          <w:rFonts w:ascii="Times New Roman" w:hAnsi="Times New Roman" w:cs="Times New Roman"/>
          <w:sz w:val="28"/>
        </w:rPr>
        <w:t>лектротранспортной компании</w:t>
      </w:r>
      <w:r w:rsidR="00930160">
        <w:rPr>
          <w:rFonts w:ascii="Times New Roman" w:hAnsi="Times New Roman" w:cs="Times New Roman"/>
          <w:sz w:val="28"/>
        </w:rPr>
        <w:t xml:space="preserve"> (далее</w:t>
      </w:r>
      <w:r w:rsidR="00534434">
        <w:rPr>
          <w:rFonts w:ascii="Times New Roman" w:hAnsi="Times New Roman" w:cs="Times New Roman"/>
          <w:sz w:val="28"/>
        </w:rPr>
        <w:t xml:space="preserve"> - АО</w:t>
      </w:r>
      <w:r w:rsidR="00930160">
        <w:rPr>
          <w:rFonts w:ascii="Times New Roman" w:hAnsi="Times New Roman" w:cs="Times New Roman"/>
          <w:sz w:val="28"/>
        </w:rPr>
        <w:t xml:space="preserve"> </w:t>
      </w:r>
      <w:r w:rsidR="00DA5366">
        <w:rPr>
          <w:rFonts w:ascii="Times New Roman" w:hAnsi="Times New Roman" w:cs="Times New Roman"/>
          <w:sz w:val="28"/>
        </w:rPr>
        <w:t>«</w:t>
      </w:r>
      <w:r w:rsidR="00930160">
        <w:rPr>
          <w:rFonts w:ascii="Times New Roman" w:hAnsi="Times New Roman" w:cs="Times New Roman"/>
          <w:sz w:val="28"/>
        </w:rPr>
        <w:t>КЭТК</w:t>
      </w:r>
      <w:r w:rsidR="00DA5366">
        <w:rPr>
          <w:rFonts w:ascii="Times New Roman" w:hAnsi="Times New Roman" w:cs="Times New Roman"/>
          <w:sz w:val="28"/>
        </w:rPr>
        <w:t>»</w:t>
      </w:r>
      <w:r w:rsidR="0093016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534434" w:rsidRDefault="00A45C76" w:rsidP="00023EB6">
      <w:pPr>
        <w:tabs>
          <w:tab w:val="left" w:pos="450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522A9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22A93" w:rsidRPr="00522A93">
        <w:rPr>
          <w:rFonts w:ascii="Times New Roman" w:hAnsi="Times New Roman" w:cs="Times New Roman"/>
          <w:sz w:val="28"/>
          <w:szCs w:val="28"/>
        </w:rPr>
        <w:t xml:space="preserve">об организации учебного процесса в Учебном центре по подготовки водителей городского электротранспорта </w:t>
      </w:r>
      <w:r w:rsidR="00522A93" w:rsidRPr="00023EB6">
        <w:rPr>
          <w:rFonts w:ascii="Times New Roman" w:hAnsi="Times New Roman" w:cs="Times New Roman"/>
          <w:sz w:val="28"/>
          <w:szCs w:val="28"/>
        </w:rPr>
        <w:t>«</w:t>
      </w:r>
      <w:r w:rsidR="00522A93" w:rsidRPr="00023EB6">
        <w:rPr>
          <w:rFonts w:ascii="Times New Roman" w:hAnsi="Times New Roman" w:cs="Times New Roman"/>
          <w:sz w:val="28"/>
          <w:szCs w:val="28"/>
          <w:lang w:val="en-US"/>
        </w:rPr>
        <w:t>Tb</w:t>
      </w:r>
      <w:r w:rsidR="00DA5366">
        <w:rPr>
          <w:rFonts w:ascii="Times New Roman" w:hAnsi="Times New Roman" w:cs="Times New Roman"/>
          <w:sz w:val="28"/>
          <w:szCs w:val="28"/>
        </w:rPr>
        <w:t>»</w:t>
      </w:r>
      <w:r w:rsidR="00522A93" w:rsidRPr="00023EB6">
        <w:rPr>
          <w:rFonts w:ascii="Times New Roman" w:hAnsi="Times New Roman" w:cs="Times New Roman"/>
          <w:sz w:val="28"/>
          <w:szCs w:val="28"/>
        </w:rPr>
        <w:t xml:space="preserve"> и </w:t>
      </w:r>
      <w:r w:rsidR="00DA5366">
        <w:rPr>
          <w:rFonts w:ascii="Times New Roman" w:hAnsi="Times New Roman" w:cs="Times New Roman"/>
          <w:sz w:val="28"/>
          <w:szCs w:val="28"/>
        </w:rPr>
        <w:t>«</w:t>
      </w:r>
      <w:r w:rsidR="00522A93" w:rsidRPr="00023EB6">
        <w:rPr>
          <w:rFonts w:ascii="Times New Roman" w:hAnsi="Times New Roman" w:cs="Times New Roman"/>
          <w:sz w:val="28"/>
          <w:szCs w:val="28"/>
          <w:lang w:val="en-US"/>
        </w:rPr>
        <w:t>Tm</w:t>
      </w:r>
      <w:r w:rsidR="00522A93" w:rsidRPr="00023EB6">
        <w:rPr>
          <w:rFonts w:ascii="Times New Roman" w:hAnsi="Times New Roman" w:cs="Times New Roman"/>
          <w:sz w:val="28"/>
          <w:szCs w:val="28"/>
        </w:rPr>
        <w:t>»</w:t>
      </w:r>
      <w:r w:rsidR="00DA5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относится к числу организационных документов </w:t>
      </w:r>
      <w:r w:rsidR="00534434">
        <w:rPr>
          <w:rFonts w:ascii="Times New Roman" w:hAnsi="Times New Roman" w:cs="Times New Roman"/>
          <w:sz w:val="28"/>
        </w:rPr>
        <w:t xml:space="preserve">АО </w:t>
      </w:r>
      <w:r w:rsidR="00DA536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КЭТК</w:t>
      </w:r>
      <w:r w:rsidR="00DA536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является обязательным к применению.</w:t>
      </w:r>
    </w:p>
    <w:p w:rsidR="00A45C76" w:rsidRDefault="00A45C76" w:rsidP="00023EB6">
      <w:pPr>
        <w:tabs>
          <w:tab w:val="left" w:pos="450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522A9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22A93" w:rsidRPr="00522A93">
        <w:rPr>
          <w:rFonts w:ascii="Times New Roman" w:hAnsi="Times New Roman" w:cs="Times New Roman"/>
          <w:sz w:val="28"/>
          <w:szCs w:val="28"/>
        </w:rPr>
        <w:t xml:space="preserve">об организации учебного процесса в Учебном центре подготовки водителей городского электротранспорта </w:t>
      </w:r>
      <w:r w:rsidR="002A2284">
        <w:rPr>
          <w:rFonts w:ascii="Times New Roman" w:hAnsi="Times New Roman" w:cs="Times New Roman"/>
          <w:sz w:val="28"/>
          <w:szCs w:val="28"/>
        </w:rPr>
        <w:t>по категориям</w:t>
      </w:r>
      <w:r w:rsidR="00522A93" w:rsidRPr="00522A93">
        <w:rPr>
          <w:rFonts w:ascii="Times New Roman" w:hAnsi="Times New Roman" w:cs="Times New Roman"/>
          <w:sz w:val="28"/>
          <w:szCs w:val="28"/>
        </w:rPr>
        <w:t xml:space="preserve"> </w:t>
      </w:r>
      <w:r w:rsidR="00522A93" w:rsidRPr="00023EB6">
        <w:rPr>
          <w:rFonts w:ascii="Times New Roman" w:hAnsi="Times New Roman" w:cs="Times New Roman"/>
          <w:sz w:val="28"/>
          <w:szCs w:val="28"/>
        </w:rPr>
        <w:t>«</w:t>
      </w:r>
      <w:r w:rsidR="00522A93" w:rsidRPr="00023EB6">
        <w:rPr>
          <w:rFonts w:ascii="Times New Roman" w:hAnsi="Times New Roman" w:cs="Times New Roman"/>
          <w:sz w:val="28"/>
          <w:szCs w:val="28"/>
          <w:lang w:val="en-US"/>
        </w:rPr>
        <w:t>Tb</w:t>
      </w:r>
      <w:r w:rsidR="00DA5366">
        <w:rPr>
          <w:rFonts w:ascii="Times New Roman" w:hAnsi="Times New Roman" w:cs="Times New Roman"/>
          <w:sz w:val="28"/>
          <w:szCs w:val="28"/>
        </w:rPr>
        <w:t>»</w:t>
      </w:r>
      <w:r w:rsidR="00522A93" w:rsidRPr="00023EB6">
        <w:rPr>
          <w:rFonts w:ascii="Times New Roman" w:hAnsi="Times New Roman" w:cs="Times New Roman"/>
          <w:sz w:val="28"/>
          <w:szCs w:val="28"/>
        </w:rPr>
        <w:t xml:space="preserve"> и </w:t>
      </w:r>
      <w:r w:rsidR="00DA5366">
        <w:rPr>
          <w:rFonts w:ascii="Times New Roman" w:hAnsi="Times New Roman" w:cs="Times New Roman"/>
          <w:sz w:val="28"/>
          <w:szCs w:val="28"/>
        </w:rPr>
        <w:t>«</w:t>
      </w:r>
      <w:r w:rsidR="00522A93" w:rsidRPr="00023EB6">
        <w:rPr>
          <w:rFonts w:ascii="Times New Roman" w:hAnsi="Times New Roman" w:cs="Times New Roman"/>
          <w:sz w:val="28"/>
          <w:szCs w:val="28"/>
          <w:lang w:val="en-US"/>
        </w:rPr>
        <w:t>Tm</w:t>
      </w:r>
      <w:r w:rsidR="00522A93" w:rsidRPr="00023EB6">
        <w:rPr>
          <w:rFonts w:ascii="Times New Roman" w:hAnsi="Times New Roman" w:cs="Times New Roman"/>
          <w:sz w:val="28"/>
          <w:szCs w:val="28"/>
        </w:rPr>
        <w:t>»</w:t>
      </w:r>
      <w:r w:rsidR="002A2284">
        <w:rPr>
          <w:rFonts w:ascii="Times New Roman" w:hAnsi="Times New Roman" w:cs="Times New Roman"/>
          <w:sz w:val="28"/>
          <w:szCs w:val="28"/>
        </w:rPr>
        <w:t xml:space="preserve"> </w:t>
      </w:r>
      <w:r w:rsidRPr="00A45C76">
        <w:rPr>
          <w:rFonts w:ascii="Times New Roman" w:hAnsi="Times New Roman" w:cs="Times New Roman"/>
          <w:sz w:val="28"/>
        </w:rPr>
        <w:t>является локальным актом</w:t>
      </w:r>
      <w:r>
        <w:rPr>
          <w:rFonts w:ascii="Times New Roman" w:hAnsi="Times New Roman" w:cs="Times New Roman"/>
          <w:sz w:val="28"/>
        </w:rPr>
        <w:t xml:space="preserve"> У</w:t>
      </w:r>
      <w:r w:rsidR="002A2284">
        <w:rPr>
          <w:rFonts w:ascii="Times New Roman" w:hAnsi="Times New Roman" w:cs="Times New Roman"/>
          <w:sz w:val="28"/>
        </w:rPr>
        <w:t>Ц</w:t>
      </w:r>
      <w:r>
        <w:rPr>
          <w:rFonts w:ascii="Times New Roman" w:hAnsi="Times New Roman" w:cs="Times New Roman"/>
          <w:sz w:val="28"/>
        </w:rPr>
        <w:t>, утвержденн</w:t>
      </w:r>
      <w:r w:rsidR="002A2284">
        <w:rPr>
          <w:rFonts w:ascii="Times New Roman" w:hAnsi="Times New Roman" w:cs="Times New Roman"/>
          <w:sz w:val="28"/>
        </w:rPr>
        <w:t>ым</w:t>
      </w:r>
      <w:r>
        <w:rPr>
          <w:rFonts w:ascii="Times New Roman" w:hAnsi="Times New Roman" w:cs="Times New Roman"/>
          <w:sz w:val="28"/>
        </w:rPr>
        <w:t xml:space="preserve"> приказом </w:t>
      </w:r>
      <w:r w:rsidR="002A2284">
        <w:rPr>
          <w:rFonts w:ascii="Times New Roman" w:hAnsi="Times New Roman" w:cs="Times New Roman"/>
          <w:sz w:val="28"/>
        </w:rPr>
        <w:t xml:space="preserve">генерального </w:t>
      </w:r>
      <w:r>
        <w:rPr>
          <w:rFonts w:ascii="Times New Roman" w:hAnsi="Times New Roman" w:cs="Times New Roman"/>
          <w:sz w:val="28"/>
        </w:rPr>
        <w:t>директора</w:t>
      </w:r>
      <w:r w:rsidR="004057DA">
        <w:rPr>
          <w:rFonts w:ascii="Times New Roman" w:hAnsi="Times New Roman" w:cs="Times New Roman"/>
          <w:sz w:val="28"/>
        </w:rPr>
        <w:t xml:space="preserve">, его действие распространяется на всех </w:t>
      </w:r>
      <w:r w:rsidR="00534434">
        <w:rPr>
          <w:rFonts w:ascii="Times New Roman" w:hAnsi="Times New Roman" w:cs="Times New Roman"/>
          <w:sz w:val="28"/>
        </w:rPr>
        <w:t xml:space="preserve">сотрудников и </w:t>
      </w:r>
      <w:r w:rsidR="004057DA">
        <w:rPr>
          <w:rFonts w:ascii="Times New Roman" w:hAnsi="Times New Roman" w:cs="Times New Roman"/>
          <w:sz w:val="28"/>
        </w:rPr>
        <w:t>обучающихся в организации.</w:t>
      </w:r>
    </w:p>
    <w:p w:rsidR="008D0AE8" w:rsidRPr="00C67694" w:rsidRDefault="00C67694" w:rsidP="00023EB6">
      <w:pPr>
        <w:tabs>
          <w:tab w:val="left" w:pos="4500"/>
        </w:tabs>
        <w:spacing w:after="120" w:line="36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C67694">
        <w:rPr>
          <w:rFonts w:ascii="Times New Roman" w:hAnsi="Times New Roman" w:cs="Times New Roman"/>
          <w:sz w:val="28"/>
        </w:rPr>
        <w:t>Локальные нормативные акты У</w:t>
      </w:r>
      <w:r w:rsidR="002A2284">
        <w:rPr>
          <w:rFonts w:ascii="Times New Roman" w:hAnsi="Times New Roman" w:cs="Times New Roman"/>
          <w:sz w:val="28"/>
        </w:rPr>
        <w:t>Ц</w:t>
      </w:r>
      <w:r w:rsidRPr="00C67694">
        <w:rPr>
          <w:rFonts w:ascii="Times New Roman" w:hAnsi="Times New Roman" w:cs="Times New Roman"/>
          <w:sz w:val="28"/>
        </w:rPr>
        <w:t xml:space="preserve">  принимаются 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отчисления и восстановления обучающихся, порядок оформления возникновения, приостановления и прекращения отношений между </w:t>
      </w:r>
      <w:r w:rsidR="002A2284">
        <w:rPr>
          <w:rFonts w:ascii="Times New Roman" w:hAnsi="Times New Roman" w:cs="Times New Roman"/>
          <w:sz w:val="28"/>
        </w:rPr>
        <w:t xml:space="preserve">УЦ и </w:t>
      </w:r>
      <w:proofErr w:type="gramStart"/>
      <w:r w:rsidR="002A2284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C67694">
        <w:rPr>
          <w:rFonts w:ascii="Times New Roman" w:hAnsi="Times New Roman" w:cs="Times New Roman"/>
          <w:sz w:val="28"/>
        </w:rPr>
        <w:t>.</w:t>
      </w:r>
    </w:p>
    <w:p w:rsidR="00522A93" w:rsidRPr="00C67694" w:rsidRDefault="00522A93" w:rsidP="00023EB6">
      <w:pPr>
        <w:pStyle w:val="a3"/>
        <w:tabs>
          <w:tab w:val="left" w:pos="426"/>
        </w:tabs>
        <w:spacing w:after="120" w:line="360" w:lineRule="auto"/>
        <w:ind w:left="0"/>
        <w:rPr>
          <w:rFonts w:ascii="Times New Roman" w:hAnsi="Times New Roman" w:cs="Times New Roman"/>
          <w:b/>
          <w:sz w:val="28"/>
        </w:rPr>
      </w:pPr>
    </w:p>
    <w:p w:rsidR="001C5998" w:rsidRDefault="001C5998" w:rsidP="00023EB6">
      <w:pPr>
        <w:pStyle w:val="a3"/>
        <w:numPr>
          <w:ilvl w:val="0"/>
          <w:numId w:val="1"/>
        </w:numPr>
        <w:spacing w:after="120" w:line="360" w:lineRule="auto"/>
        <w:ind w:left="0" w:firstLine="0"/>
      </w:pPr>
      <w:r w:rsidRPr="009110F5">
        <w:rPr>
          <w:rFonts w:ascii="Times New Roman" w:hAnsi="Times New Roman" w:cs="Times New Roman"/>
          <w:b/>
          <w:sz w:val="28"/>
        </w:rPr>
        <w:t>Требования к приему на обучение в Учебный центр</w:t>
      </w:r>
      <w:r w:rsidR="009110F5">
        <w:rPr>
          <w:rFonts w:ascii="Times New Roman" w:hAnsi="Times New Roman" w:cs="Times New Roman"/>
          <w:b/>
          <w:sz w:val="28"/>
        </w:rPr>
        <w:t>.</w:t>
      </w:r>
    </w:p>
    <w:p w:rsidR="001C5998" w:rsidRPr="00AC51D1" w:rsidRDefault="001C5998" w:rsidP="004F20B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</w:t>
      </w:r>
      <w:r w:rsidRPr="00AC51D1">
        <w:rPr>
          <w:rFonts w:ascii="Times New Roman" w:hAnsi="Times New Roman" w:cs="Times New Roman"/>
          <w:sz w:val="28"/>
          <w:szCs w:val="28"/>
        </w:rPr>
        <w:t>Прием на обучение в Учебный центр  проводится на</w:t>
      </w:r>
      <w:r w:rsidR="002A2284">
        <w:rPr>
          <w:rFonts w:ascii="Times New Roman" w:hAnsi="Times New Roman" w:cs="Times New Roman"/>
          <w:sz w:val="28"/>
          <w:szCs w:val="28"/>
        </w:rPr>
        <w:t xml:space="preserve"> принципах равных условий</w:t>
      </w:r>
      <w:r w:rsidRPr="00AC51D1">
        <w:rPr>
          <w:rFonts w:ascii="Times New Roman" w:hAnsi="Times New Roman" w:cs="Times New Roman"/>
          <w:sz w:val="28"/>
          <w:szCs w:val="28"/>
        </w:rPr>
        <w:t xml:space="preserve"> для всех поступающих. </w:t>
      </w:r>
    </w:p>
    <w:p w:rsidR="001C5998" w:rsidRPr="00AC51D1" w:rsidRDefault="001C5998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1C5998">
        <w:rPr>
          <w:rFonts w:ascii="Times New Roman" w:hAnsi="Times New Roman" w:cs="Times New Roman"/>
          <w:sz w:val="28"/>
        </w:rPr>
        <w:t xml:space="preserve">3.2. </w:t>
      </w:r>
      <w:r w:rsidRPr="00AC51D1">
        <w:rPr>
          <w:rFonts w:ascii="Times New Roman" w:hAnsi="Times New Roman" w:cs="Times New Roman"/>
          <w:sz w:val="28"/>
        </w:rPr>
        <w:t xml:space="preserve">Учебный центр  обязан ознакомить поступающего со своим уставом, с лицензией на осуществление образовательной деятельности, с </w:t>
      </w:r>
      <w:r w:rsidRPr="00AC51D1">
        <w:rPr>
          <w:rFonts w:ascii="Times New Roman" w:hAnsi="Times New Roman" w:cs="Times New Roman"/>
          <w:sz w:val="28"/>
        </w:rPr>
        <w:lastRenderedPageBreak/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AC51D1">
        <w:rPr>
          <w:rFonts w:ascii="Times New Roman" w:hAnsi="Times New Roman" w:cs="Times New Roman"/>
          <w:sz w:val="28"/>
        </w:rPr>
        <w:t>обучающихся</w:t>
      </w:r>
      <w:proofErr w:type="gramEnd"/>
      <w:r w:rsidRPr="00AC51D1">
        <w:rPr>
          <w:rFonts w:ascii="Times New Roman" w:hAnsi="Times New Roman" w:cs="Times New Roman"/>
          <w:sz w:val="28"/>
        </w:rPr>
        <w:t xml:space="preserve">. </w:t>
      </w:r>
    </w:p>
    <w:p w:rsidR="001C5998" w:rsidRPr="00DB7A5A" w:rsidRDefault="001C5998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</w:t>
      </w:r>
      <w:r w:rsidR="002A2284">
        <w:rPr>
          <w:rFonts w:ascii="Times New Roman" w:hAnsi="Times New Roman" w:cs="Times New Roman"/>
          <w:sz w:val="28"/>
        </w:rPr>
        <w:t xml:space="preserve"> </w:t>
      </w:r>
      <w:r w:rsidRPr="00DB7A5A">
        <w:rPr>
          <w:rFonts w:ascii="Times New Roman" w:hAnsi="Times New Roman" w:cs="Times New Roman"/>
          <w:sz w:val="28"/>
        </w:rPr>
        <w:t xml:space="preserve">При приеме на обучение поступающие проходят обязательные медицинские обследования и получают медицинскую справку установленного образца об отсутствии противопоказаний к управлению транспортными средствами. </w:t>
      </w:r>
    </w:p>
    <w:p w:rsidR="001C5998" w:rsidRPr="00104E2E" w:rsidRDefault="001C5998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</w:t>
      </w:r>
      <w:r w:rsidRPr="00DB7A5A">
        <w:rPr>
          <w:rFonts w:ascii="Times New Roman" w:hAnsi="Times New Roman" w:cs="Times New Roman"/>
          <w:sz w:val="28"/>
        </w:rPr>
        <w:t xml:space="preserve"> Заявление в </w:t>
      </w:r>
      <w:r>
        <w:rPr>
          <w:rFonts w:ascii="Times New Roman" w:hAnsi="Times New Roman" w:cs="Times New Roman"/>
          <w:sz w:val="28"/>
        </w:rPr>
        <w:t xml:space="preserve">УЦ </w:t>
      </w:r>
      <w:r w:rsidRPr="00DB7A5A">
        <w:rPr>
          <w:rFonts w:ascii="Times New Roman" w:hAnsi="Times New Roman" w:cs="Times New Roman"/>
          <w:sz w:val="28"/>
        </w:rPr>
        <w:t xml:space="preserve">принимается от лиц, поступающих на </w:t>
      </w:r>
      <w:proofErr w:type="gramStart"/>
      <w:r w:rsidRPr="00DB7A5A">
        <w:rPr>
          <w:rFonts w:ascii="Times New Roman" w:hAnsi="Times New Roman" w:cs="Times New Roman"/>
          <w:sz w:val="28"/>
        </w:rPr>
        <w:t>обучение</w:t>
      </w:r>
      <w:r>
        <w:rPr>
          <w:rFonts w:ascii="Times New Roman" w:hAnsi="Times New Roman" w:cs="Times New Roman"/>
          <w:sz w:val="28"/>
        </w:rPr>
        <w:t>,</w:t>
      </w:r>
      <w:r w:rsidRPr="00DB7A5A">
        <w:rPr>
          <w:rFonts w:ascii="Times New Roman" w:hAnsi="Times New Roman" w:cs="Times New Roman"/>
          <w:sz w:val="28"/>
        </w:rPr>
        <w:t xml:space="preserve"> по программам</w:t>
      </w:r>
      <w:proofErr w:type="gramEnd"/>
      <w:r w:rsidRPr="00DB7A5A">
        <w:rPr>
          <w:rFonts w:ascii="Times New Roman" w:hAnsi="Times New Roman" w:cs="Times New Roman"/>
          <w:sz w:val="28"/>
        </w:rPr>
        <w:t xml:space="preserve"> профессиональной по</w:t>
      </w:r>
      <w:r w:rsidRPr="00DB7A5A">
        <w:rPr>
          <w:rFonts w:ascii="Times New Roman" w:hAnsi="Times New Roman" w:cs="Times New Roman"/>
          <w:b/>
          <w:sz w:val="28"/>
        </w:rPr>
        <w:t>д</w:t>
      </w:r>
      <w:r w:rsidRPr="00DB7A5A">
        <w:rPr>
          <w:rFonts w:ascii="Times New Roman" w:hAnsi="Times New Roman" w:cs="Times New Roman"/>
          <w:sz w:val="28"/>
        </w:rPr>
        <w:t>готовки (переподготовки) водителей транспортных средств катего</w:t>
      </w:r>
      <w:r w:rsidR="002A2284">
        <w:rPr>
          <w:rFonts w:ascii="Times New Roman" w:hAnsi="Times New Roman" w:cs="Times New Roman"/>
          <w:sz w:val="28"/>
        </w:rPr>
        <w:t xml:space="preserve">рий </w:t>
      </w:r>
      <w:r w:rsidRPr="00DB7A5A">
        <w:rPr>
          <w:rFonts w:ascii="Times New Roman" w:hAnsi="Times New Roman" w:cs="Times New Roman"/>
          <w:sz w:val="28"/>
        </w:rPr>
        <w:t>«</w:t>
      </w:r>
      <w:r w:rsidRPr="00DB7A5A">
        <w:rPr>
          <w:rFonts w:ascii="Times New Roman" w:hAnsi="Times New Roman" w:cs="Times New Roman"/>
          <w:sz w:val="28"/>
          <w:lang w:val="en-US"/>
        </w:rPr>
        <w:t>Tb</w:t>
      </w:r>
      <w:r w:rsidR="002A2284">
        <w:rPr>
          <w:rFonts w:ascii="Times New Roman" w:hAnsi="Times New Roman" w:cs="Times New Roman"/>
          <w:sz w:val="28"/>
        </w:rPr>
        <w:t>»</w:t>
      </w:r>
      <w:r w:rsidRPr="00DB7A5A">
        <w:rPr>
          <w:rFonts w:ascii="Times New Roman" w:hAnsi="Times New Roman" w:cs="Times New Roman"/>
          <w:sz w:val="28"/>
        </w:rPr>
        <w:t xml:space="preserve"> и </w:t>
      </w:r>
      <w:r w:rsidR="002A2284">
        <w:rPr>
          <w:rFonts w:ascii="Times New Roman" w:hAnsi="Times New Roman" w:cs="Times New Roman"/>
          <w:sz w:val="28"/>
        </w:rPr>
        <w:t>«</w:t>
      </w:r>
      <w:r w:rsidRPr="00DB7A5A">
        <w:rPr>
          <w:rFonts w:ascii="Times New Roman" w:hAnsi="Times New Roman" w:cs="Times New Roman"/>
          <w:sz w:val="28"/>
          <w:lang w:val="en-US"/>
        </w:rPr>
        <w:t>Tm</w:t>
      </w:r>
      <w:r w:rsidRPr="00DB7A5A">
        <w:rPr>
          <w:rFonts w:ascii="Times New Roman" w:hAnsi="Times New Roman" w:cs="Times New Roman"/>
          <w:sz w:val="28"/>
        </w:rPr>
        <w:t>»</w:t>
      </w:r>
      <w:r w:rsidR="002A2284">
        <w:rPr>
          <w:rFonts w:ascii="Times New Roman" w:hAnsi="Times New Roman" w:cs="Times New Roman"/>
          <w:sz w:val="28"/>
        </w:rPr>
        <w:t>. Они</w:t>
      </w:r>
      <w:r w:rsidR="00193DD0">
        <w:rPr>
          <w:rFonts w:ascii="Times New Roman" w:hAnsi="Times New Roman" w:cs="Times New Roman"/>
          <w:sz w:val="28"/>
        </w:rPr>
        <w:t xml:space="preserve"> </w:t>
      </w:r>
      <w:r w:rsidRPr="00104E2E">
        <w:rPr>
          <w:rFonts w:ascii="Times New Roman" w:hAnsi="Times New Roman" w:cs="Times New Roman"/>
          <w:sz w:val="28"/>
        </w:rPr>
        <w:t xml:space="preserve">прилагают следующие документы: </w:t>
      </w:r>
    </w:p>
    <w:p w:rsidR="001C5998" w:rsidRPr="00104E2E" w:rsidRDefault="00193DD0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1C5998" w:rsidRPr="00104E2E">
        <w:rPr>
          <w:rFonts w:ascii="Times New Roman" w:hAnsi="Times New Roman" w:cs="Times New Roman"/>
          <w:sz w:val="28"/>
          <w:szCs w:val="28"/>
        </w:rPr>
        <w:t>медицинскую справку о профессиональной пригодности к управлению соответствующими категориями транспортных средств</w:t>
      </w:r>
      <w:r w:rsidR="002A2284">
        <w:rPr>
          <w:rFonts w:ascii="Times New Roman" w:hAnsi="Times New Roman" w:cs="Times New Roman"/>
          <w:sz w:val="28"/>
          <w:szCs w:val="28"/>
        </w:rPr>
        <w:t xml:space="preserve"> </w:t>
      </w:r>
      <w:r w:rsidR="001C5998" w:rsidRPr="00023EB6">
        <w:rPr>
          <w:rFonts w:ascii="Times New Roman" w:hAnsi="Times New Roman" w:cs="Times New Roman"/>
          <w:sz w:val="28"/>
          <w:szCs w:val="28"/>
        </w:rPr>
        <w:t>(«</w:t>
      </w:r>
      <w:r w:rsidR="001C5998" w:rsidRPr="00023EB6">
        <w:rPr>
          <w:rFonts w:ascii="Times New Roman" w:hAnsi="Times New Roman" w:cs="Times New Roman"/>
          <w:sz w:val="28"/>
          <w:szCs w:val="28"/>
          <w:lang w:val="en-US"/>
        </w:rPr>
        <w:t>Tb</w:t>
      </w:r>
      <w:r w:rsidR="002A2284">
        <w:rPr>
          <w:rFonts w:ascii="Times New Roman" w:hAnsi="Times New Roman" w:cs="Times New Roman"/>
          <w:sz w:val="28"/>
          <w:szCs w:val="28"/>
        </w:rPr>
        <w:t>»</w:t>
      </w:r>
      <w:r w:rsidR="001C5998" w:rsidRPr="00023EB6">
        <w:rPr>
          <w:rFonts w:ascii="Times New Roman" w:hAnsi="Times New Roman" w:cs="Times New Roman"/>
          <w:sz w:val="28"/>
          <w:szCs w:val="28"/>
        </w:rPr>
        <w:t xml:space="preserve"> и </w:t>
      </w:r>
      <w:r w:rsidR="002A2284">
        <w:rPr>
          <w:rFonts w:ascii="Times New Roman" w:hAnsi="Times New Roman" w:cs="Times New Roman"/>
          <w:sz w:val="28"/>
          <w:szCs w:val="28"/>
        </w:rPr>
        <w:t>«</w:t>
      </w:r>
      <w:r w:rsidR="001C5998" w:rsidRPr="00023EB6">
        <w:rPr>
          <w:rFonts w:ascii="Times New Roman" w:hAnsi="Times New Roman" w:cs="Times New Roman"/>
          <w:sz w:val="28"/>
          <w:szCs w:val="28"/>
          <w:lang w:val="en-US"/>
        </w:rPr>
        <w:t>Tm</w:t>
      </w:r>
      <w:r w:rsidR="001C5998" w:rsidRPr="00023EB6">
        <w:rPr>
          <w:rFonts w:ascii="Times New Roman" w:hAnsi="Times New Roman" w:cs="Times New Roman"/>
          <w:sz w:val="28"/>
          <w:szCs w:val="28"/>
        </w:rPr>
        <w:t>»);</w:t>
      </w:r>
    </w:p>
    <w:p w:rsidR="001C5998" w:rsidRPr="00104E2E" w:rsidRDefault="00193DD0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3.4.2. </w:t>
      </w:r>
      <w:r w:rsidR="001C5998" w:rsidRPr="00104E2E">
        <w:rPr>
          <w:rFonts w:ascii="Times New Roman" w:hAnsi="Times New Roman" w:cs="Times New Roman"/>
          <w:sz w:val="28"/>
        </w:rPr>
        <w:t>фотографию цветную 3х4 -</w:t>
      </w:r>
      <w:r w:rsidR="002A2284">
        <w:rPr>
          <w:rFonts w:ascii="Times New Roman" w:hAnsi="Times New Roman" w:cs="Times New Roman"/>
          <w:sz w:val="28"/>
        </w:rPr>
        <w:t xml:space="preserve"> </w:t>
      </w:r>
      <w:r w:rsidR="001C5998" w:rsidRPr="00104E2E">
        <w:rPr>
          <w:rFonts w:ascii="Times New Roman" w:hAnsi="Times New Roman" w:cs="Times New Roman"/>
          <w:sz w:val="28"/>
        </w:rPr>
        <w:t xml:space="preserve">2 </w:t>
      </w:r>
      <w:proofErr w:type="spellStart"/>
      <w:proofErr w:type="gramStart"/>
      <w:r w:rsidR="001C5998" w:rsidRPr="00104E2E">
        <w:rPr>
          <w:rFonts w:ascii="Times New Roman" w:hAnsi="Times New Roman" w:cs="Times New Roman"/>
          <w:sz w:val="28"/>
        </w:rPr>
        <w:t>шт</w:t>
      </w:r>
      <w:proofErr w:type="spellEnd"/>
      <w:proofErr w:type="gramEnd"/>
      <w:r w:rsidR="001C5998" w:rsidRPr="00104E2E">
        <w:rPr>
          <w:rFonts w:ascii="Times New Roman" w:hAnsi="Times New Roman" w:cs="Times New Roman"/>
          <w:sz w:val="28"/>
        </w:rPr>
        <w:t xml:space="preserve">; </w:t>
      </w:r>
    </w:p>
    <w:p w:rsidR="001C5998" w:rsidRPr="00104E2E" w:rsidRDefault="00193DD0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3.4.3. </w:t>
      </w:r>
      <w:proofErr w:type="spellStart"/>
      <w:r w:rsidR="001C5998">
        <w:rPr>
          <w:rFonts w:ascii="Times New Roman" w:hAnsi="Times New Roman" w:cs="Times New Roman"/>
          <w:sz w:val="28"/>
        </w:rPr>
        <w:t>с</w:t>
      </w:r>
      <w:r w:rsidR="001C5998" w:rsidRPr="00104E2E">
        <w:rPr>
          <w:rFonts w:ascii="Times New Roman" w:hAnsi="Times New Roman" w:cs="Times New Roman"/>
          <w:sz w:val="28"/>
        </w:rPr>
        <w:t>нилс</w:t>
      </w:r>
      <w:proofErr w:type="spellEnd"/>
      <w:r w:rsidR="001C5998">
        <w:rPr>
          <w:rFonts w:ascii="Times New Roman" w:hAnsi="Times New Roman" w:cs="Times New Roman"/>
          <w:sz w:val="28"/>
        </w:rPr>
        <w:t>;</w:t>
      </w:r>
    </w:p>
    <w:p w:rsidR="001C5998" w:rsidRDefault="00193DD0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3.4.4. </w:t>
      </w:r>
      <w:r w:rsidR="001C5998" w:rsidRPr="00104E2E">
        <w:rPr>
          <w:rFonts w:ascii="Times New Roman" w:hAnsi="Times New Roman" w:cs="Times New Roman"/>
          <w:sz w:val="28"/>
        </w:rPr>
        <w:t>паспорт;</w:t>
      </w:r>
    </w:p>
    <w:p w:rsidR="001C5998" w:rsidRDefault="00193DD0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3.4.5. </w:t>
      </w:r>
      <w:r w:rsidR="001C5998">
        <w:rPr>
          <w:rFonts w:ascii="Times New Roman" w:hAnsi="Times New Roman" w:cs="Times New Roman"/>
          <w:sz w:val="28"/>
        </w:rPr>
        <w:t>справку о</w:t>
      </w:r>
      <w:r w:rsidR="002A2284">
        <w:rPr>
          <w:rFonts w:ascii="Times New Roman" w:hAnsi="Times New Roman" w:cs="Times New Roman"/>
          <w:sz w:val="28"/>
        </w:rPr>
        <w:t>б отсутствии</w:t>
      </w:r>
      <w:r w:rsidR="001C5998">
        <w:rPr>
          <w:rFonts w:ascii="Times New Roman" w:hAnsi="Times New Roman" w:cs="Times New Roman"/>
          <w:sz w:val="28"/>
        </w:rPr>
        <w:t xml:space="preserve"> судимости</w:t>
      </w:r>
      <w:r w:rsidR="00E90C91">
        <w:rPr>
          <w:rFonts w:ascii="Times New Roman" w:hAnsi="Times New Roman" w:cs="Times New Roman"/>
          <w:sz w:val="28"/>
        </w:rPr>
        <w:t>.</w:t>
      </w:r>
    </w:p>
    <w:p w:rsidR="004C7BB0" w:rsidRPr="00C67694" w:rsidRDefault="004C7BB0" w:rsidP="00023EB6">
      <w:pPr>
        <w:pStyle w:val="a3"/>
        <w:tabs>
          <w:tab w:val="left" w:pos="426"/>
        </w:tabs>
        <w:spacing w:after="120" w:line="360" w:lineRule="auto"/>
        <w:ind w:left="0"/>
        <w:rPr>
          <w:rFonts w:ascii="Times New Roman" w:hAnsi="Times New Roman" w:cs="Times New Roman"/>
          <w:b/>
          <w:sz w:val="28"/>
        </w:rPr>
      </w:pPr>
    </w:p>
    <w:p w:rsidR="00593E5A" w:rsidRPr="009110F5" w:rsidRDefault="00962326" w:rsidP="00023EB6">
      <w:pPr>
        <w:pStyle w:val="a3"/>
        <w:numPr>
          <w:ilvl w:val="0"/>
          <w:numId w:val="1"/>
        </w:numPr>
        <w:tabs>
          <w:tab w:val="left" w:pos="426"/>
        </w:tabs>
        <w:spacing w:after="120" w:line="360" w:lineRule="auto"/>
        <w:ind w:hanging="2400"/>
        <w:rPr>
          <w:rFonts w:ascii="Times New Roman" w:hAnsi="Times New Roman" w:cs="Times New Roman"/>
          <w:b/>
          <w:sz w:val="28"/>
        </w:rPr>
      </w:pPr>
      <w:r w:rsidRPr="009110F5">
        <w:rPr>
          <w:rFonts w:ascii="Times New Roman" w:hAnsi="Times New Roman" w:cs="Times New Roman"/>
          <w:b/>
          <w:sz w:val="28"/>
        </w:rPr>
        <w:t>Организация учебного процесса</w:t>
      </w:r>
      <w:r w:rsidR="000D07BA" w:rsidRPr="009110F5">
        <w:rPr>
          <w:rFonts w:ascii="Times New Roman" w:hAnsi="Times New Roman" w:cs="Times New Roman"/>
          <w:b/>
          <w:sz w:val="28"/>
        </w:rPr>
        <w:t xml:space="preserve"> в Учебном центре</w:t>
      </w:r>
    </w:p>
    <w:p w:rsidR="007B74A3" w:rsidRDefault="0081643E" w:rsidP="00023EB6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993"/>
          <w:tab w:val="left" w:pos="1276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B75A80" w:rsidRPr="00B75A80">
        <w:rPr>
          <w:rFonts w:ascii="Times New Roman" w:hAnsi="Times New Roman" w:cs="Times New Roman"/>
          <w:sz w:val="28"/>
        </w:rPr>
        <w:t xml:space="preserve">Учебном центре </w:t>
      </w:r>
      <w:r w:rsidR="00B75A80">
        <w:rPr>
          <w:rFonts w:ascii="Times New Roman" w:hAnsi="Times New Roman" w:cs="Times New Roman"/>
          <w:sz w:val="28"/>
        </w:rPr>
        <w:t>подготовка</w:t>
      </w:r>
      <w:r w:rsidR="00B75A80" w:rsidRPr="00B75A80">
        <w:rPr>
          <w:rFonts w:ascii="Times New Roman" w:hAnsi="Times New Roman" w:cs="Times New Roman"/>
          <w:sz w:val="28"/>
        </w:rPr>
        <w:t xml:space="preserve"> водителей городского электротранспорта  ос</w:t>
      </w:r>
      <w:r w:rsidR="002A2284">
        <w:rPr>
          <w:rFonts w:ascii="Times New Roman" w:hAnsi="Times New Roman" w:cs="Times New Roman"/>
          <w:sz w:val="28"/>
        </w:rPr>
        <w:t>уществляется в очной</w:t>
      </w:r>
      <w:r w:rsidR="00B75A80" w:rsidRPr="00B75A80">
        <w:rPr>
          <w:rFonts w:ascii="Times New Roman" w:hAnsi="Times New Roman" w:cs="Times New Roman"/>
          <w:sz w:val="28"/>
        </w:rPr>
        <w:t xml:space="preserve"> д</w:t>
      </w:r>
      <w:r w:rsidR="00B75A80">
        <w:rPr>
          <w:rFonts w:ascii="Times New Roman" w:hAnsi="Times New Roman" w:cs="Times New Roman"/>
          <w:sz w:val="28"/>
        </w:rPr>
        <w:t>невной форм</w:t>
      </w:r>
      <w:r w:rsidR="002A2284">
        <w:rPr>
          <w:rFonts w:ascii="Times New Roman" w:hAnsi="Times New Roman" w:cs="Times New Roman"/>
          <w:sz w:val="28"/>
        </w:rPr>
        <w:t>е</w:t>
      </w:r>
      <w:r w:rsidR="00B75A80">
        <w:rPr>
          <w:rFonts w:ascii="Times New Roman" w:hAnsi="Times New Roman" w:cs="Times New Roman"/>
          <w:sz w:val="28"/>
        </w:rPr>
        <w:t xml:space="preserve"> обучения</w:t>
      </w:r>
      <w:r w:rsidR="00B75A80" w:rsidRPr="00B75A80">
        <w:rPr>
          <w:rFonts w:ascii="Times New Roman" w:hAnsi="Times New Roman" w:cs="Times New Roman"/>
          <w:sz w:val="28"/>
        </w:rPr>
        <w:t>, а также с использованием дистанционных технологий</w:t>
      </w:r>
      <w:r w:rsidR="00E90C91" w:rsidRPr="00E90C91">
        <w:rPr>
          <w:rFonts w:ascii="Times New Roman" w:hAnsi="Times New Roman" w:cs="Times New Roman"/>
          <w:sz w:val="28"/>
        </w:rPr>
        <w:t>;</w:t>
      </w:r>
    </w:p>
    <w:p w:rsidR="00B75A80" w:rsidRDefault="00B75A80" w:rsidP="00023EB6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Учебные группы по подготовке (переподготовке) водителей </w:t>
      </w:r>
      <w:r w:rsidR="002A2284">
        <w:rPr>
          <w:rFonts w:ascii="Times New Roman" w:hAnsi="Times New Roman" w:cs="Times New Roman"/>
          <w:sz w:val="28"/>
        </w:rPr>
        <w:t xml:space="preserve">категорий </w:t>
      </w:r>
      <w:r w:rsidRPr="00023EB6">
        <w:rPr>
          <w:rFonts w:ascii="Times New Roman" w:hAnsi="Times New Roman" w:cs="Times New Roman"/>
          <w:sz w:val="28"/>
        </w:rPr>
        <w:t>«</w:t>
      </w:r>
      <w:r w:rsidRPr="00023EB6">
        <w:rPr>
          <w:rFonts w:ascii="Times New Roman" w:hAnsi="Times New Roman" w:cs="Times New Roman"/>
          <w:sz w:val="28"/>
          <w:lang w:val="en-US"/>
        </w:rPr>
        <w:t>Tb</w:t>
      </w:r>
      <w:r w:rsidR="002A2284">
        <w:rPr>
          <w:rFonts w:ascii="Times New Roman" w:hAnsi="Times New Roman" w:cs="Times New Roman"/>
          <w:sz w:val="28"/>
        </w:rPr>
        <w:t>»</w:t>
      </w:r>
      <w:r w:rsidRPr="00023EB6">
        <w:rPr>
          <w:rFonts w:ascii="Times New Roman" w:hAnsi="Times New Roman" w:cs="Times New Roman"/>
          <w:sz w:val="28"/>
        </w:rPr>
        <w:t xml:space="preserve"> и </w:t>
      </w:r>
      <w:r w:rsidR="002A2284">
        <w:rPr>
          <w:rFonts w:ascii="Times New Roman" w:hAnsi="Times New Roman" w:cs="Times New Roman"/>
          <w:sz w:val="28"/>
        </w:rPr>
        <w:t>«</w:t>
      </w:r>
      <w:r w:rsidRPr="00023EB6">
        <w:rPr>
          <w:rFonts w:ascii="Times New Roman" w:hAnsi="Times New Roman" w:cs="Times New Roman"/>
          <w:sz w:val="28"/>
          <w:lang w:val="en-US"/>
        </w:rPr>
        <w:t>Tm</w:t>
      </w:r>
      <w:r w:rsidRPr="00023EB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комплектуются численностью не более 10 человек</w:t>
      </w:r>
      <w:r w:rsidR="00E90C91" w:rsidRPr="00E90C91">
        <w:rPr>
          <w:rFonts w:ascii="Times New Roman" w:hAnsi="Times New Roman" w:cs="Times New Roman"/>
          <w:sz w:val="28"/>
        </w:rPr>
        <w:t>;</w:t>
      </w:r>
    </w:p>
    <w:p w:rsidR="00ED14C3" w:rsidRPr="00ED14C3" w:rsidRDefault="00B75A80" w:rsidP="00023EB6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Учебные планы и программы подготовки и переподготовки водителей </w:t>
      </w:r>
      <w:r w:rsidR="002A2284">
        <w:rPr>
          <w:rFonts w:ascii="Times New Roman" w:hAnsi="Times New Roman" w:cs="Times New Roman"/>
          <w:sz w:val="28"/>
        </w:rPr>
        <w:t xml:space="preserve">категорий </w:t>
      </w:r>
      <w:r w:rsidRPr="00023EB6">
        <w:rPr>
          <w:rFonts w:ascii="Times New Roman" w:hAnsi="Times New Roman" w:cs="Times New Roman"/>
          <w:sz w:val="28"/>
        </w:rPr>
        <w:t>«</w:t>
      </w:r>
      <w:r w:rsidRPr="00023EB6">
        <w:rPr>
          <w:rFonts w:ascii="Times New Roman" w:hAnsi="Times New Roman" w:cs="Times New Roman"/>
          <w:sz w:val="28"/>
          <w:lang w:val="en-US"/>
        </w:rPr>
        <w:t>Tb</w:t>
      </w:r>
      <w:r w:rsidR="002A2284">
        <w:rPr>
          <w:rFonts w:ascii="Times New Roman" w:hAnsi="Times New Roman" w:cs="Times New Roman"/>
          <w:sz w:val="28"/>
        </w:rPr>
        <w:t>»</w:t>
      </w:r>
      <w:r w:rsidRPr="00023EB6">
        <w:rPr>
          <w:rFonts w:ascii="Times New Roman" w:hAnsi="Times New Roman" w:cs="Times New Roman"/>
          <w:sz w:val="28"/>
        </w:rPr>
        <w:t xml:space="preserve"> и </w:t>
      </w:r>
      <w:r w:rsidR="002A2284">
        <w:rPr>
          <w:rFonts w:ascii="Times New Roman" w:hAnsi="Times New Roman" w:cs="Times New Roman"/>
          <w:sz w:val="28"/>
        </w:rPr>
        <w:t>«</w:t>
      </w:r>
      <w:r w:rsidRPr="00023EB6">
        <w:rPr>
          <w:rFonts w:ascii="Times New Roman" w:hAnsi="Times New Roman" w:cs="Times New Roman"/>
          <w:sz w:val="28"/>
          <w:lang w:val="en-US"/>
        </w:rPr>
        <w:t>Tm</w:t>
      </w:r>
      <w:r w:rsidRPr="00023EB6">
        <w:rPr>
          <w:rFonts w:ascii="Times New Roman" w:hAnsi="Times New Roman" w:cs="Times New Roman"/>
          <w:sz w:val="28"/>
        </w:rPr>
        <w:t>»</w:t>
      </w:r>
      <w:r w:rsidR="002A2284">
        <w:rPr>
          <w:rFonts w:ascii="Times New Roman" w:hAnsi="Times New Roman" w:cs="Times New Roman"/>
          <w:sz w:val="28"/>
        </w:rPr>
        <w:t xml:space="preserve"> </w:t>
      </w:r>
      <w:r w:rsidRPr="00ED14C3">
        <w:rPr>
          <w:rFonts w:ascii="Times New Roman" w:hAnsi="Times New Roman" w:cs="Times New Roman"/>
          <w:sz w:val="28"/>
        </w:rPr>
        <w:t xml:space="preserve">разрабатываются </w:t>
      </w:r>
      <w:r w:rsidR="00ED14C3" w:rsidRPr="00ED14C3">
        <w:rPr>
          <w:rFonts w:ascii="Times New Roman" w:hAnsi="Times New Roman" w:cs="Times New Roman"/>
          <w:sz w:val="28"/>
        </w:rPr>
        <w:t>Учебным центром</w:t>
      </w:r>
      <w:r w:rsidR="0081643E">
        <w:rPr>
          <w:rFonts w:ascii="Times New Roman" w:hAnsi="Times New Roman" w:cs="Times New Roman"/>
          <w:sz w:val="28"/>
        </w:rPr>
        <w:t>,</w:t>
      </w:r>
      <w:r w:rsidR="00ED14C3" w:rsidRPr="00ED14C3">
        <w:rPr>
          <w:rFonts w:ascii="Times New Roman" w:hAnsi="Times New Roman" w:cs="Times New Roman"/>
          <w:sz w:val="28"/>
        </w:rPr>
        <w:t xml:space="preserve"> на основании соответствующих программ, утвержденных МЭО Г</w:t>
      </w:r>
      <w:r w:rsidR="00ED14C3">
        <w:rPr>
          <w:rFonts w:ascii="Times New Roman" w:hAnsi="Times New Roman" w:cs="Times New Roman"/>
          <w:sz w:val="28"/>
        </w:rPr>
        <w:t>осавтоинспекци</w:t>
      </w:r>
      <w:r w:rsidR="002A2284">
        <w:rPr>
          <w:rFonts w:ascii="Times New Roman" w:hAnsi="Times New Roman" w:cs="Times New Roman"/>
          <w:sz w:val="28"/>
        </w:rPr>
        <w:t>и</w:t>
      </w:r>
      <w:r w:rsidR="00ED14C3">
        <w:rPr>
          <w:rFonts w:ascii="Times New Roman" w:hAnsi="Times New Roman" w:cs="Times New Roman"/>
          <w:sz w:val="28"/>
        </w:rPr>
        <w:t xml:space="preserve"> </w:t>
      </w:r>
      <w:r w:rsidR="00ED14C3" w:rsidRPr="00ED14C3">
        <w:rPr>
          <w:rFonts w:ascii="Times New Roman" w:hAnsi="Times New Roman" w:cs="Times New Roman"/>
          <w:sz w:val="28"/>
        </w:rPr>
        <w:t xml:space="preserve">ГУ МВД России по Кемеровской области </w:t>
      </w:r>
      <w:r w:rsidR="00ED14C3">
        <w:rPr>
          <w:rFonts w:ascii="Times New Roman" w:hAnsi="Times New Roman" w:cs="Times New Roman"/>
          <w:sz w:val="28"/>
        </w:rPr>
        <w:t>–</w:t>
      </w:r>
      <w:r w:rsidR="00ED14C3" w:rsidRPr="00ED14C3">
        <w:rPr>
          <w:rFonts w:ascii="Times New Roman" w:hAnsi="Times New Roman" w:cs="Times New Roman"/>
          <w:sz w:val="28"/>
        </w:rPr>
        <w:t xml:space="preserve"> Кузбассу</w:t>
      </w:r>
      <w:r w:rsidR="00ED14C3">
        <w:rPr>
          <w:rFonts w:ascii="Times New Roman" w:hAnsi="Times New Roman" w:cs="Times New Roman"/>
          <w:sz w:val="28"/>
        </w:rPr>
        <w:t xml:space="preserve"> и иными нормативно-правовыми актами;</w:t>
      </w:r>
    </w:p>
    <w:p w:rsidR="00ED14C3" w:rsidRPr="00ED14C3" w:rsidRDefault="00ED14C3" w:rsidP="00023EB6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Сроки обучения устанавливаются исходя из программ</w:t>
      </w:r>
      <w:r w:rsidR="002A228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утвержденных </w:t>
      </w:r>
      <w:r w:rsidRPr="00ED14C3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осавтоинспекци</w:t>
      </w:r>
      <w:r w:rsidR="002A2284">
        <w:rPr>
          <w:rFonts w:ascii="Times New Roman" w:hAnsi="Times New Roman" w:cs="Times New Roman"/>
          <w:sz w:val="28"/>
        </w:rPr>
        <w:t>ей</w:t>
      </w:r>
      <w:r>
        <w:rPr>
          <w:rFonts w:ascii="Times New Roman" w:hAnsi="Times New Roman" w:cs="Times New Roman"/>
          <w:sz w:val="28"/>
        </w:rPr>
        <w:t xml:space="preserve"> </w:t>
      </w:r>
      <w:r w:rsidRPr="00ED14C3">
        <w:rPr>
          <w:rFonts w:ascii="Times New Roman" w:hAnsi="Times New Roman" w:cs="Times New Roman"/>
          <w:sz w:val="28"/>
        </w:rPr>
        <w:t xml:space="preserve">ГУ МВД России по Кемеровской области </w:t>
      </w:r>
      <w:r>
        <w:rPr>
          <w:rFonts w:ascii="Times New Roman" w:hAnsi="Times New Roman" w:cs="Times New Roman"/>
          <w:sz w:val="28"/>
        </w:rPr>
        <w:t>–</w:t>
      </w:r>
      <w:r w:rsidRPr="00ED14C3">
        <w:rPr>
          <w:rFonts w:ascii="Times New Roman" w:hAnsi="Times New Roman" w:cs="Times New Roman"/>
          <w:sz w:val="28"/>
        </w:rPr>
        <w:t xml:space="preserve"> Кузбассу</w:t>
      </w:r>
      <w:r>
        <w:rPr>
          <w:rFonts w:ascii="Times New Roman" w:hAnsi="Times New Roman" w:cs="Times New Roman"/>
          <w:sz w:val="28"/>
        </w:rPr>
        <w:t xml:space="preserve"> и иными нормативно-правовыми актами</w:t>
      </w:r>
      <w:r w:rsidR="0081643E">
        <w:rPr>
          <w:rFonts w:ascii="Times New Roman" w:hAnsi="Times New Roman" w:cs="Times New Roman"/>
          <w:sz w:val="28"/>
        </w:rPr>
        <w:t>;</w:t>
      </w:r>
    </w:p>
    <w:p w:rsidR="00B75A80" w:rsidRDefault="00ED14C3" w:rsidP="00023EB6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Учебная нагрузка при организации занятий в форме очного </w:t>
      </w:r>
      <w:r w:rsidR="00FB2311">
        <w:rPr>
          <w:rFonts w:ascii="Times New Roman" w:hAnsi="Times New Roman" w:cs="Times New Roman"/>
          <w:sz w:val="28"/>
        </w:rPr>
        <w:t>дневного обучения не должна превышать 8 часов в день и 40 часов в неделю. Режим обучения может быть ежедневным и от 2 до 5 дней в неделю</w:t>
      </w:r>
      <w:r w:rsidR="00E90C91" w:rsidRPr="00104E2E">
        <w:rPr>
          <w:rFonts w:ascii="Times New Roman" w:hAnsi="Times New Roman" w:cs="Times New Roman"/>
          <w:sz w:val="28"/>
        </w:rPr>
        <w:t>;</w:t>
      </w:r>
    </w:p>
    <w:p w:rsidR="00FB2311" w:rsidRDefault="00FB2311" w:rsidP="00023EB6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течение дня с одним обучаемым вождению </w:t>
      </w:r>
      <w:r w:rsidRPr="00023EB6">
        <w:rPr>
          <w:rFonts w:ascii="Times New Roman" w:hAnsi="Times New Roman" w:cs="Times New Roman"/>
          <w:sz w:val="28"/>
        </w:rPr>
        <w:t>«</w:t>
      </w:r>
      <w:r w:rsidRPr="00023EB6">
        <w:rPr>
          <w:rFonts w:ascii="Times New Roman" w:hAnsi="Times New Roman" w:cs="Times New Roman"/>
          <w:sz w:val="28"/>
          <w:lang w:val="en-US"/>
        </w:rPr>
        <w:t>Tb</w:t>
      </w:r>
      <w:r w:rsidR="002A2284">
        <w:rPr>
          <w:rFonts w:ascii="Times New Roman" w:hAnsi="Times New Roman" w:cs="Times New Roman"/>
          <w:sz w:val="28"/>
        </w:rPr>
        <w:t>»</w:t>
      </w:r>
      <w:r w:rsidRPr="00023EB6">
        <w:rPr>
          <w:rFonts w:ascii="Times New Roman" w:hAnsi="Times New Roman" w:cs="Times New Roman"/>
          <w:sz w:val="28"/>
        </w:rPr>
        <w:t xml:space="preserve"> и </w:t>
      </w:r>
      <w:r w:rsidR="002A2284">
        <w:rPr>
          <w:rFonts w:ascii="Times New Roman" w:hAnsi="Times New Roman" w:cs="Times New Roman"/>
          <w:sz w:val="28"/>
        </w:rPr>
        <w:t>«</w:t>
      </w:r>
      <w:r w:rsidRPr="00023EB6">
        <w:rPr>
          <w:rFonts w:ascii="Times New Roman" w:hAnsi="Times New Roman" w:cs="Times New Roman"/>
          <w:sz w:val="28"/>
          <w:lang w:val="en-US"/>
        </w:rPr>
        <w:t>Tm</w:t>
      </w:r>
      <w:r w:rsidRPr="00023EB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разрешается отрабатывать на </w:t>
      </w:r>
      <w:proofErr w:type="gramStart"/>
      <w:r>
        <w:rPr>
          <w:rFonts w:ascii="Times New Roman" w:hAnsi="Times New Roman" w:cs="Times New Roman"/>
          <w:sz w:val="28"/>
        </w:rPr>
        <w:t>учебном</w:t>
      </w:r>
      <w:proofErr w:type="gramEnd"/>
      <w:r w:rsidR="002A2284">
        <w:rPr>
          <w:rFonts w:ascii="Times New Roman" w:hAnsi="Times New Roman" w:cs="Times New Roman"/>
          <w:sz w:val="28"/>
        </w:rPr>
        <w:t xml:space="preserve"> ТС </w:t>
      </w:r>
      <w:r>
        <w:rPr>
          <w:rFonts w:ascii="Times New Roman" w:hAnsi="Times New Roman" w:cs="Times New Roman"/>
          <w:sz w:val="28"/>
        </w:rPr>
        <w:t>не более 4 часов</w:t>
      </w:r>
      <w:r w:rsidR="00E90C91" w:rsidRPr="00E90C91">
        <w:rPr>
          <w:rFonts w:ascii="Times New Roman" w:hAnsi="Times New Roman" w:cs="Times New Roman"/>
          <w:sz w:val="28"/>
        </w:rPr>
        <w:t>;</w:t>
      </w:r>
    </w:p>
    <w:p w:rsidR="00FB2311" w:rsidRDefault="00FB2311" w:rsidP="00023EB6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Занятия в УЦ проводятся на основании расписаний теоретических занятий и графиков учебного вождения</w:t>
      </w:r>
      <w:r w:rsidR="00E90C91" w:rsidRPr="00104E2E">
        <w:rPr>
          <w:rFonts w:ascii="Times New Roman" w:hAnsi="Times New Roman" w:cs="Times New Roman"/>
          <w:sz w:val="28"/>
        </w:rPr>
        <w:t>;</w:t>
      </w:r>
    </w:p>
    <w:p w:rsidR="002A4DD6" w:rsidRDefault="002A4DD6" w:rsidP="00023EB6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851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A4DD6">
        <w:rPr>
          <w:rFonts w:ascii="Times New Roman" w:hAnsi="Times New Roman" w:cs="Times New Roman"/>
          <w:sz w:val="28"/>
        </w:rPr>
        <w:t xml:space="preserve">Расписание занятий утверждается начальником </w:t>
      </w:r>
      <w:r>
        <w:rPr>
          <w:rFonts w:ascii="Times New Roman" w:hAnsi="Times New Roman" w:cs="Times New Roman"/>
          <w:sz w:val="28"/>
        </w:rPr>
        <w:t>отдела по обучению УЦ</w:t>
      </w:r>
      <w:r w:rsidRPr="002A4DD6">
        <w:rPr>
          <w:rFonts w:ascii="Times New Roman" w:hAnsi="Times New Roman" w:cs="Times New Roman"/>
          <w:sz w:val="28"/>
        </w:rPr>
        <w:t xml:space="preserve">. В расписании указываются: </w:t>
      </w:r>
    </w:p>
    <w:p w:rsidR="002A4DD6" w:rsidRDefault="0081643E" w:rsidP="00023EB6">
      <w:pPr>
        <w:pStyle w:val="a3"/>
        <w:tabs>
          <w:tab w:val="left" w:pos="0"/>
          <w:tab w:val="left" w:pos="426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A4DD6">
        <w:rPr>
          <w:rFonts w:ascii="Times New Roman" w:hAnsi="Times New Roman" w:cs="Times New Roman"/>
          <w:sz w:val="28"/>
        </w:rPr>
        <w:t>.8.</w:t>
      </w:r>
      <w:r w:rsidR="002A4DD6" w:rsidRPr="002A4DD6">
        <w:rPr>
          <w:rFonts w:ascii="Times New Roman" w:hAnsi="Times New Roman" w:cs="Times New Roman"/>
          <w:sz w:val="28"/>
        </w:rPr>
        <w:t xml:space="preserve">1. № группы и наименование программы, по которой проводится обучение. </w:t>
      </w:r>
      <w:r>
        <w:rPr>
          <w:rFonts w:ascii="Times New Roman" w:hAnsi="Times New Roman" w:cs="Times New Roman"/>
          <w:sz w:val="28"/>
        </w:rPr>
        <w:t>4</w:t>
      </w:r>
      <w:r w:rsidR="002A4DD6">
        <w:rPr>
          <w:rFonts w:ascii="Times New Roman" w:hAnsi="Times New Roman" w:cs="Times New Roman"/>
          <w:sz w:val="28"/>
        </w:rPr>
        <w:t>.8.2. период обучения;</w:t>
      </w:r>
    </w:p>
    <w:p w:rsidR="002A4DD6" w:rsidRDefault="0081643E" w:rsidP="00023EB6">
      <w:pPr>
        <w:pStyle w:val="a3"/>
        <w:tabs>
          <w:tab w:val="left" w:pos="0"/>
          <w:tab w:val="left" w:pos="426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A4DD6">
        <w:rPr>
          <w:rFonts w:ascii="Times New Roman" w:hAnsi="Times New Roman" w:cs="Times New Roman"/>
          <w:sz w:val="28"/>
        </w:rPr>
        <w:t>.8</w:t>
      </w:r>
      <w:r w:rsidR="002A4DD6" w:rsidRPr="002A4DD6">
        <w:rPr>
          <w:rFonts w:ascii="Times New Roman" w:hAnsi="Times New Roman" w:cs="Times New Roman"/>
          <w:sz w:val="28"/>
        </w:rPr>
        <w:t>.</w:t>
      </w:r>
      <w:r w:rsidR="002A4DD6">
        <w:rPr>
          <w:rFonts w:ascii="Times New Roman" w:hAnsi="Times New Roman" w:cs="Times New Roman"/>
          <w:sz w:val="28"/>
        </w:rPr>
        <w:t>3. дата проведения занятий;</w:t>
      </w:r>
    </w:p>
    <w:p w:rsidR="002A4DD6" w:rsidRDefault="0081643E" w:rsidP="00023EB6">
      <w:pPr>
        <w:pStyle w:val="a3"/>
        <w:tabs>
          <w:tab w:val="left" w:pos="0"/>
          <w:tab w:val="left" w:pos="426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A4DD6">
        <w:rPr>
          <w:rFonts w:ascii="Times New Roman" w:hAnsi="Times New Roman" w:cs="Times New Roman"/>
          <w:sz w:val="28"/>
        </w:rPr>
        <w:t>.8.4. время проведения занятий;</w:t>
      </w:r>
    </w:p>
    <w:p w:rsidR="002A4DD6" w:rsidRDefault="0081643E" w:rsidP="00023EB6">
      <w:pPr>
        <w:pStyle w:val="a3"/>
        <w:tabs>
          <w:tab w:val="left" w:pos="0"/>
          <w:tab w:val="left" w:pos="426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A4DD6">
        <w:rPr>
          <w:rFonts w:ascii="Times New Roman" w:hAnsi="Times New Roman" w:cs="Times New Roman"/>
          <w:sz w:val="28"/>
        </w:rPr>
        <w:t>.8.5. № темы;</w:t>
      </w:r>
    </w:p>
    <w:p w:rsidR="002A4DD6" w:rsidRDefault="0081643E" w:rsidP="00023EB6">
      <w:pPr>
        <w:pStyle w:val="a3"/>
        <w:tabs>
          <w:tab w:val="left" w:pos="0"/>
          <w:tab w:val="left" w:pos="426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A4DD6">
        <w:rPr>
          <w:rFonts w:ascii="Times New Roman" w:hAnsi="Times New Roman" w:cs="Times New Roman"/>
          <w:sz w:val="28"/>
        </w:rPr>
        <w:t>.8.6. наименование темы;</w:t>
      </w:r>
    </w:p>
    <w:p w:rsidR="002A4DD6" w:rsidRDefault="0081643E" w:rsidP="00023EB6">
      <w:pPr>
        <w:pStyle w:val="a3"/>
        <w:tabs>
          <w:tab w:val="left" w:pos="0"/>
          <w:tab w:val="left" w:pos="426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A4DD6">
        <w:rPr>
          <w:rFonts w:ascii="Times New Roman" w:hAnsi="Times New Roman" w:cs="Times New Roman"/>
          <w:sz w:val="28"/>
        </w:rPr>
        <w:t>.8.7. количество часов;</w:t>
      </w:r>
    </w:p>
    <w:p w:rsidR="002A4DD6" w:rsidRDefault="0081643E" w:rsidP="00023EB6">
      <w:pPr>
        <w:pStyle w:val="a3"/>
        <w:tabs>
          <w:tab w:val="left" w:pos="0"/>
          <w:tab w:val="left" w:pos="426"/>
          <w:tab w:val="left" w:pos="1134"/>
          <w:tab w:val="left" w:pos="1276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A4DD6">
        <w:rPr>
          <w:rFonts w:ascii="Times New Roman" w:hAnsi="Times New Roman" w:cs="Times New Roman"/>
          <w:sz w:val="28"/>
        </w:rPr>
        <w:t>.8.8. п</w:t>
      </w:r>
      <w:r w:rsidR="002A4DD6" w:rsidRPr="002A4DD6">
        <w:rPr>
          <w:rFonts w:ascii="Times New Roman" w:hAnsi="Times New Roman" w:cs="Times New Roman"/>
          <w:sz w:val="28"/>
        </w:rPr>
        <w:t>редмет, по которому</w:t>
      </w:r>
      <w:r>
        <w:rPr>
          <w:rFonts w:ascii="Times New Roman" w:hAnsi="Times New Roman" w:cs="Times New Roman"/>
          <w:sz w:val="28"/>
        </w:rPr>
        <w:t xml:space="preserve"> проводится занятие, Фамилия И.</w:t>
      </w:r>
      <w:r w:rsidR="002A4DD6" w:rsidRPr="002A4DD6">
        <w:rPr>
          <w:rFonts w:ascii="Times New Roman" w:hAnsi="Times New Roman" w:cs="Times New Roman"/>
          <w:sz w:val="28"/>
        </w:rPr>
        <w:t>О. преподавателя и место проведения</w:t>
      </w:r>
      <w:r w:rsidR="002A4DD6">
        <w:rPr>
          <w:rFonts w:ascii="Times New Roman" w:hAnsi="Times New Roman" w:cs="Times New Roman"/>
          <w:sz w:val="28"/>
        </w:rPr>
        <w:t>.</w:t>
      </w:r>
    </w:p>
    <w:p w:rsidR="00FB2311" w:rsidRDefault="00FB2311" w:rsidP="00023EB6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Основными формами обучения являются теоретические, практические и практические –</w:t>
      </w:r>
      <w:r w:rsidR="00104478">
        <w:rPr>
          <w:rFonts w:ascii="Times New Roman" w:hAnsi="Times New Roman" w:cs="Times New Roman"/>
          <w:sz w:val="28"/>
        </w:rPr>
        <w:t>контрольные занятия;</w:t>
      </w:r>
    </w:p>
    <w:p w:rsidR="00FB2311" w:rsidRDefault="002A2284" w:rsidP="00023EB6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567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B2311">
        <w:rPr>
          <w:rFonts w:ascii="Times New Roman" w:hAnsi="Times New Roman" w:cs="Times New Roman"/>
          <w:sz w:val="28"/>
        </w:rPr>
        <w:t>Продолжительность учебного часа – 1 академический час (45 минут)</w:t>
      </w:r>
      <w:r w:rsidR="0081643E">
        <w:rPr>
          <w:rFonts w:ascii="Times New Roman" w:hAnsi="Times New Roman" w:cs="Times New Roman"/>
          <w:sz w:val="28"/>
        </w:rPr>
        <w:t>;</w:t>
      </w:r>
    </w:p>
    <w:p w:rsidR="00FB2311" w:rsidRDefault="002A2284" w:rsidP="00023EB6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567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B2311">
        <w:rPr>
          <w:rFonts w:ascii="Times New Roman" w:hAnsi="Times New Roman" w:cs="Times New Roman"/>
          <w:sz w:val="28"/>
        </w:rPr>
        <w:t>Режим теоретических занятий устанавливается следующий:</w:t>
      </w:r>
    </w:p>
    <w:p w:rsidR="00B871A8" w:rsidRPr="00E90C91" w:rsidRDefault="0081643E" w:rsidP="00023EB6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E90C91">
        <w:rPr>
          <w:rFonts w:ascii="Times New Roman" w:hAnsi="Times New Roman" w:cs="Times New Roman"/>
          <w:sz w:val="28"/>
        </w:rPr>
        <w:t>4</w:t>
      </w:r>
      <w:r w:rsidR="00E90C91" w:rsidRPr="00E90C91">
        <w:rPr>
          <w:rFonts w:ascii="Times New Roman" w:hAnsi="Times New Roman" w:cs="Times New Roman"/>
          <w:sz w:val="28"/>
        </w:rPr>
        <w:t>.11</w:t>
      </w:r>
      <w:r w:rsidR="00B871A8" w:rsidRPr="00E90C91">
        <w:rPr>
          <w:rFonts w:ascii="Times New Roman" w:hAnsi="Times New Roman" w:cs="Times New Roman"/>
          <w:sz w:val="28"/>
        </w:rPr>
        <w:t>.1</w:t>
      </w:r>
      <w:r w:rsidRPr="00E90C91">
        <w:rPr>
          <w:rFonts w:ascii="Times New Roman" w:hAnsi="Times New Roman" w:cs="Times New Roman"/>
          <w:sz w:val="28"/>
        </w:rPr>
        <w:t>.</w:t>
      </w:r>
      <w:r w:rsidR="00B871A8" w:rsidRPr="00E90C91">
        <w:rPr>
          <w:rFonts w:ascii="Times New Roman" w:hAnsi="Times New Roman" w:cs="Times New Roman"/>
          <w:sz w:val="28"/>
        </w:rPr>
        <w:t xml:space="preserve"> очной формы обучения: начало занятий с 9.00</w:t>
      </w:r>
      <w:r w:rsidR="00E90C91" w:rsidRPr="00104E2E">
        <w:rPr>
          <w:rFonts w:ascii="Times New Roman" w:hAnsi="Times New Roman" w:cs="Times New Roman"/>
          <w:sz w:val="28"/>
        </w:rPr>
        <w:t>;</w:t>
      </w:r>
    </w:p>
    <w:p w:rsidR="00FB2311" w:rsidRPr="00E90C91" w:rsidRDefault="0081643E" w:rsidP="00023EB6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E90C91">
        <w:rPr>
          <w:rFonts w:ascii="Times New Roman" w:hAnsi="Times New Roman" w:cs="Times New Roman"/>
          <w:sz w:val="28"/>
        </w:rPr>
        <w:t>4</w:t>
      </w:r>
      <w:r w:rsidR="00E90C91" w:rsidRPr="00E90C91">
        <w:rPr>
          <w:rFonts w:ascii="Times New Roman" w:hAnsi="Times New Roman" w:cs="Times New Roman"/>
          <w:sz w:val="28"/>
        </w:rPr>
        <w:t>.11</w:t>
      </w:r>
      <w:r w:rsidR="00B871A8" w:rsidRPr="00E90C91">
        <w:rPr>
          <w:rFonts w:ascii="Times New Roman" w:hAnsi="Times New Roman" w:cs="Times New Roman"/>
          <w:sz w:val="28"/>
        </w:rPr>
        <w:t>.2</w:t>
      </w:r>
      <w:r w:rsidRPr="00E90C91">
        <w:rPr>
          <w:rFonts w:ascii="Times New Roman" w:hAnsi="Times New Roman" w:cs="Times New Roman"/>
          <w:sz w:val="28"/>
        </w:rPr>
        <w:t>.</w:t>
      </w:r>
      <w:r w:rsidR="00B871A8" w:rsidRPr="00E90C91">
        <w:rPr>
          <w:rFonts w:ascii="Times New Roman" w:hAnsi="Times New Roman" w:cs="Times New Roman"/>
          <w:sz w:val="28"/>
        </w:rPr>
        <w:t xml:space="preserve"> вечерней формы обучения: с 18.30 окончание 21.30</w:t>
      </w:r>
      <w:r w:rsidR="00E90C91">
        <w:rPr>
          <w:rFonts w:ascii="Times New Roman" w:hAnsi="Times New Roman" w:cs="Times New Roman"/>
          <w:sz w:val="28"/>
        </w:rPr>
        <w:t>.</w:t>
      </w:r>
    </w:p>
    <w:p w:rsidR="00104478" w:rsidRPr="00023EB6" w:rsidRDefault="0081643E" w:rsidP="00023EB6">
      <w:pPr>
        <w:pStyle w:val="a3"/>
        <w:tabs>
          <w:tab w:val="left" w:pos="0"/>
          <w:tab w:val="left" w:pos="426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871A8">
        <w:rPr>
          <w:rFonts w:ascii="Times New Roman" w:hAnsi="Times New Roman" w:cs="Times New Roman"/>
          <w:sz w:val="28"/>
        </w:rPr>
        <w:t>.1</w:t>
      </w:r>
      <w:r w:rsidR="005A7D1C">
        <w:rPr>
          <w:rFonts w:ascii="Times New Roman" w:hAnsi="Times New Roman" w:cs="Times New Roman"/>
          <w:sz w:val="28"/>
        </w:rPr>
        <w:t>2</w:t>
      </w:r>
      <w:r w:rsidR="00B871A8">
        <w:rPr>
          <w:rFonts w:ascii="Times New Roman" w:hAnsi="Times New Roman" w:cs="Times New Roman"/>
          <w:sz w:val="28"/>
        </w:rPr>
        <w:t>. Теоретические занятия проводятся мастером производственного обучения, а практические занятия по вождению</w:t>
      </w:r>
      <w:r w:rsidR="005A7D1C">
        <w:rPr>
          <w:rFonts w:ascii="Times New Roman" w:hAnsi="Times New Roman" w:cs="Times New Roman"/>
          <w:sz w:val="28"/>
        </w:rPr>
        <w:t xml:space="preserve"> –</w:t>
      </w:r>
      <w:r w:rsidR="00B871A8">
        <w:rPr>
          <w:rFonts w:ascii="Times New Roman" w:hAnsi="Times New Roman" w:cs="Times New Roman"/>
          <w:sz w:val="28"/>
        </w:rPr>
        <w:t xml:space="preserve"> инструктором</w:t>
      </w:r>
      <w:r w:rsidR="005A7D1C">
        <w:rPr>
          <w:rFonts w:ascii="Times New Roman" w:hAnsi="Times New Roman" w:cs="Times New Roman"/>
          <w:sz w:val="28"/>
        </w:rPr>
        <w:t>-</w:t>
      </w:r>
      <w:r w:rsidR="00B871A8">
        <w:rPr>
          <w:rFonts w:ascii="Times New Roman" w:hAnsi="Times New Roman" w:cs="Times New Roman"/>
          <w:sz w:val="28"/>
        </w:rPr>
        <w:t>наставником, имеющи</w:t>
      </w:r>
      <w:r w:rsidR="005A7D1C">
        <w:rPr>
          <w:rFonts w:ascii="Times New Roman" w:hAnsi="Times New Roman" w:cs="Times New Roman"/>
          <w:sz w:val="28"/>
        </w:rPr>
        <w:t>м</w:t>
      </w:r>
      <w:r w:rsidR="00B871A8">
        <w:rPr>
          <w:rFonts w:ascii="Times New Roman" w:hAnsi="Times New Roman" w:cs="Times New Roman"/>
          <w:sz w:val="28"/>
        </w:rPr>
        <w:t xml:space="preserve"> права соответствующей категории </w:t>
      </w:r>
      <w:r w:rsidR="00B871A8" w:rsidRPr="00023EB6">
        <w:rPr>
          <w:rFonts w:ascii="Times New Roman" w:hAnsi="Times New Roman" w:cs="Times New Roman"/>
          <w:sz w:val="28"/>
        </w:rPr>
        <w:t>«</w:t>
      </w:r>
      <w:r w:rsidR="00B871A8" w:rsidRPr="00023EB6">
        <w:rPr>
          <w:rFonts w:ascii="Times New Roman" w:hAnsi="Times New Roman" w:cs="Times New Roman"/>
          <w:sz w:val="28"/>
          <w:lang w:val="en-US"/>
        </w:rPr>
        <w:t>Tb</w:t>
      </w:r>
      <w:r w:rsidR="005A7D1C">
        <w:rPr>
          <w:rFonts w:ascii="Times New Roman" w:hAnsi="Times New Roman" w:cs="Times New Roman"/>
          <w:sz w:val="28"/>
        </w:rPr>
        <w:t>»</w:t>
      </w:r>
      <w:r w:rsidR="00B871A8" w:rsidRPr="00023EB6">
        <w:rPr>
          <w:rFonts w:ascii="Times New Roman" w:hAnsi="Times New Roman" w:cs="Times New Roman"/>
          <w:sz w:val="28"/>
        </w:rPr>
        <w:t xml:space="preserve"> и </w:t>
      </w:r>
      <w:r w:rsidR="005A7D1C">
        <w:rPr>
          <w:rFonts w:ascii="Times New Roman" w:hAnsi="Times New Roman" w:cs="Times New Roman"/>
          <w:sz w:val="28"/>
        </w:rPr>
        <w:t>«</w:t>
      </w:r>
      <w:r w:rsidR="00B871A8" w:rsidRPr="00023EB6">
        <w:rPr>
          <w:rFonts w:ascii="Times New Roman" w:hAnsi="Times New Roman" w:cs="Times New Roman"/>
          <w:sz w:val="28"/>
          <w:lang w:val="en-US"/>
        </w:rPr>
        <w:t>Tm</w:t>
      </w:r>
      <w:r w:rsidR="00B871A8" w:rsidRPr="00023EB6">
        <w:rPr>
          <w:rFonts w:ascii="Times New Roman" w:hAnsi="Times New Roman" w:cs="Times New Roman"/>
          <w:sz w:val="28"/>
        </w:rPr>
        <w:t>»</w:t>
      </w:r>
      <w:r w:rsidR="00E90C91" w:rsidRPr="00023EB6">
        <w:rPr>
          <w:rFonts w:ascii="Times New Roman" w:hAnsi="Times New Roman" w:cs="Times New Roman"/>
          <w:sz w:val="28"/>
        </w:rPr>
        <w:t>;</w:t>
      </w:r>
    </w:p>
    <w:p w:rsidR="00B871A8" w:rsidRPr="00023EB6" w:rsidRDefault="00104478" w:rsidP="00023EB6">
      <w:pPr>
        <w:pStyle w:val="a3"/>
        <w:tabs>
          <w:tab w:val="left" w:pos="0"/>
          <w:tab w:val="left" w:pos="426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104478">
        <w:rPr>
          <w:rFonts w:ascii="Times New Roman" w:hAnsi="Times New Roman" w:cs="Times New Roman"/>
          <w:sz w:val="28"/>
        </w:rPr>
        <w:lastRenderedPageBreak/>
        <w:t>4.1</w:t>
      </w:r>
      <w:r w:rsidR="005A7D1C">
        <w:rPr>
          <w:rFonts w:ascii="Times New Roman" w:hAnsi="Times New Roman" w:cs="Times New Roman"/>
          <w:sz w:val="28"/>
        </w:rPr>
        <w:t>3</w:t>
      </w:r>
      <w:r w:rsidRPr="00104478">
        <w:rPr>
          <w:rFonts w:ascii="Times New Roman" w:hAnsi="Times New Roman" w:cs="Times New Roman"/>
          <w:sz w:val="28"/>
        </w:rPr>
        <w:t>.</w:t>
      </w:r>
      <w:r w:rsidR="002A2284">
        <w:rPr>
          <w:rFonts w:ascii="Times New Roman" w:hAnsi="Times New Roman" w:cs="Times New Roman"/>
          <w:sz w:val="28"/>
        </w:rPr>
        <w:t xml:space="preserve"> </w:t>
      </w:r>
      <w:r w:rsidR="00B871A8" w:rsidRPr="00B871A8">
        <w:rPr>
          <w:rFonts w:ascii="Times New Roman" w:hAnsi="Times New Roman" w:cs="Times New Roman"/>
          <w:sz w:val="28"/>
        </w:rPr>
        <w:t>Практические</w:t>
      </w:r>
      <w:r w:rsidR="00B871A8">
        <w:rPr>
          <w:rFonts w:ascii="Times New Roman" w:hAnsi="Times New Roman" w:cs="Times New Roman"/>
          <w:sz w:val="28"/>
        </w:rPr>
        <w:t xml:space="preserve"> занятия по оказанию первой</w:t>
      </w:r>
      <w:r w:rsidR="005A7D1C">
        <w:rPr>
          <w:rFonts w:ascii="Times New Roman" w:hAnsi="Times New Roman" w:cs="Times New Roman"/>
          <w:sz w:val="28"/>
        </w:rPr>
        <w:t xml:space="preserve"> помощи пострадавшим в дорожно-</w:t>
      </w:r>
      <w:r w:rsidR="00B871A8">
        <w:rPr>
          <w:rFonts w:ascii="Times New Roman" w:hAnsi="Times New Roman" w:cs="Times New Roman"/>
          <w:sz w:val="28"/>
        </w:rPr>
        <w:t xml:space="preserve">транспортном происшествии проводятся групповым способом после </w:t>
      </w:r>
      <w:r w:rsidR="00B871A8" w:rsidRPr="00023EB6">
        <w:rPr>
          <w:rFonts w:ascii="Times New Roman" w:hAnsi="Times New Roman" w:cs="Times New Roman"/>
          <w:sz w:val="28"/>
        </w:rPr>
        <w:t>изучения соответствующего теоретического материала по одной или нескольким темам</w:t>
      </w:r>
      <w:r w:rsidR="005A7D1C">
        <w:rPr>
          <w:rFonts w:ascii="Times New Roman" w:hAnsi="Times New Roman" w:cs="Times New Roman"/>
          <w:sz w:val="28"/>
        </w:rPr>
        <w:t>.</w:t>
      </w:r>
    </w:p>
    <w:p w:rsidR="005C50D8" w:rsidRPr="00023EB6" w:rsidRDefault="0081643E" w:rsidP="00023EB6">
      <w:pPr>
        <w:pStyle w:val="a3"/>
        <w:tabs>
          <w:tab w:val="left" w:pos="0"/>
          <w:tab w:val="left" w:pos="426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023EB6">
        <w:rPr>
          <w:rFonts w:ascii="Times New Roman" w:hAnsi="Times New Roman" w:cs="Times New Roman"/>
          <w:sz w:val="28"/>
        </w:rPr>
        <w:t>4</w:t>
      </w:r>
      <w:r w:rsidR="00104478" w:rsidRPr="00023EB6">
        <w:rPr>
          <w:rFonts w:ascii="Times New Roman" w:hAnsi="Times New Roman" w:cs="Times New Roman"/>
          <w:sz w:val="28"/>
        </w:rPr>
        <w:t>.1</w:t>
      </w:r>
      <w:r w:rsidR="005A7D1C">
        <w:rPr>
          <w:rFonts w:ascii="Times New Roman" w:hAnsi="Times New Roman" w:cs="Times New Roman"/>
          <w:sz w:val="28"/>
        </w:rPr>
        <w:t>4</w:t>
      </w:r>
      <w:r w:rsidR="005C50D8" w:rsidRPr="00023EB6">
        <w:rPr>
          <w:rFonts w:ascii="Times New Roman" w:hAnsi="Times New Roman" w:cs="Times New Roman"/>
          <w:sz w:val="28"/>
        </w:rPr>
        <w:t>. Теоретические и практические занятия проводятся в специально оборудованных классах (кабин</w:t>
      </w:r>
      <w:r w:rsidR="005A7D1C">
        <w:rPr>
          <w:rFonts w:ascii="Times New Roman" w:hAnsi="Times New Roman" w:cs="Times New Roman"/>
          <w:sz w:val="28"/>
        </w:rPr>
        <w:t>етах) в составе учебной группы.</w:t>
      </w:r>
    </w:p>
    <w:p w:rsidR="005C50D8" w:rsidRPr="00023EB6" w:rsidRDefault="0081643E" w:rsidP="00023EB6">
      <w:pPr>
        <w:pStyle w:val="a3"/>
        <w:tabs>
          <w:tab w:val="left" w:pos="0"/>
          <w:tab w:val="left" w:pos="426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023EB6">
        <w:rPr>
          <w:rFonts w:ascii="Times New Roman" w:hAnsi="Times New Roman" w:cs="Times New Roman"/>
          <w:sz w:val="28"/>
        </w:rPr>
        <w:t>4</w:t>
      </w:r>
      <w:r w:rsidR="00104478" w:rsidRPr="00023EB6">
        <w:rPr>
          <w:rFonts w:ascii="Times New Roman" w:hAnsi="Times New Roman" w:cs="Times New Roman"/>
          <w:sz w:val="28"/>
        </w:rPr>
        <w:t>.1</w:t>
      </w:r>
      <w:r w:rsidR="005A7D1C">
        <w:rPr>
          <w:rFonts w:ascii="Times New Roman" w:hAnsi="Times New Roman" w:cs="Times New Roman"/>
          <w:sz w:val="28"/>
        </w:rPr>
        <w:t>5</w:t>
      </w:r>
      <w:r w:rsidR="005C50D8" w:rsidRPr="00023EB6">
        <w:rPr>
          <w:rFonts w:ascii="Times New Roman" w:hAnsi="Times New Roman" w:cs="Times New Roman"/>
          <w:sz w:val="28"/>
        </w:rPr>
        <w:t>. Занятия по практическому вождению проводятся индивидуально с каждым обучаемы</w:t>
      </w:r>
      <w:r w:rsidR="00527F6E">
        <w:rPr>
          <w:rFonts w:ascii="Times New Roman" w:hAnsi="Times New Roman" w:cs="Times New Roman"/>
          <w:sz w:val="28"/>
        </w:rPr>
        <w:t>м, в соответствии с программой.</w:t>
      </w:r>
    </w:p>
    <w:p w:rsidR="005C50D8" w:rsidRPr="00023EB6" w:rsidRDefault="0081643E" w:rsidP="00023EB6">
      <w:pPr>
        <w:pStyle w:val="a3"/>
        <w:tabs>
          <w:tab w:val="left" w:pos="0"/>
          <w:tab w:val="left" w:pos="426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023EB6">
        <w:rPr>
          <w:rFonts w:ascii="Times New Roman" w:hAnsi="Times New Roman" w:cs="Times New Roman"/>
          <w:sz w:val="28"/>
        </w:rPr>
        <w:t>4</w:t>
      </w:r>
      <w:r w:rsidR="00104478" w:rsidRPr="00023EB6">
        <w:rPr>
          <w:rFonts w:ascii="Times New Roman" w:hAnsi="Times New Roman" w:cs="Times New Roman"/>
          <w:sz w:val="28"/>
        </w:rPr>
        <w:t>.1</w:t>
      </w:r>
      <w:r w:rsidR="005A7D1C">
        <w:rPr>
          <w:rFonts w:ascii="Times New Roman" w:hAnsi="Times New Roman" w:cs="Times New Roman"/>
          <w:sz w:val="28"/>
        </w:rPr>
        <w:t>6</w:t>
      </w:r>
      <w:r w:rsidR="005C50D8" w:rsidRPr="00023EB6">
        <w:rPr>
          <w:rFonts w:ascii="Times New Roman" w:hAnsi="Times New Roman" w:cs="Times New Roman"/>
          <w:sz w:val="28"/>
        </w:rPr>
        <w:t xml:space="preserve">. К практическому вождению, связанному с выездом на дороги общего пользования, допускаются лица, имеющие достаточные </w:t>
      </w:r>
      <w:r w:rsidR="005A7D1C">
        <w:rPr>
          <w:rFonts w:ascii="Times New Roman" w:hAnsi="Times New Roman" w:cs="Times New Roman"/>
          <w:sz w:val="28"/>
        </w:rPr>
        <w:t>первоначальные навыки</w:t>
      </w:r>
      <w:r w:rsidR="005C50D8" w:rsidRPr="00023EB6">
        <w:rPr>
          <w:rFonts w:ascii="Times New Roman" w:hAnsi="Times New Roman" w:cs="Times New Roman"/>
          <w:sz w:val="28"/>
        </w:rPr>
        <w:t xml:space="preserve"> управления транспортным средством «</w:t>
      </w:r>
      <w:r w:rsidR="005C50D8" w:rsidRPr="00023EB6">
        <w:rPr>
          <w:rFonts w:ascii="Times New Roman" w:hAnsi="Times New Roman" w:cs="Times New Roman"/>
          <w:sz w:val="28"/>
          <w:lang w:val="en-US"/>
        </w:rPr>
        <w:t>Tb</w:t>
      </w:r>
      <w:r w:rsidR="00527F6E">
        <w:rPr>
          <w:rFonts w:ascii="Times New Roman" w:hAnsi="Times New Roman" w:cs="Times New Roman"/>
          <w:sz w:val="28"/>
        </w:rPr>
        <w:t>»</w:t>
      </w:r>
      <w:r w:rsidR="005C50D8" w:rsidRPr="00023EB6">
        <w:rPr>
          <w:rFonts w:ascii="Times New Roman" w:hAnsi="Times New Roman" w:cs="Times New Roman"/>
          <w:sz w:val="28"/>
        </w:rPr>
        <w:t xml:space="preserve"> и </w:t>
      </w:r>
      <w:r w:rsidR="00527F6E">
        <w:rPr>
          <w:rFonts w:ascii="Times New Roman" w:hAnsi="Times New Roman" w:cs="Times New Roman"/>
          <w:sz w:val="28"/>
        </w:rPr>
        <w:t>«</w:t>
      </w:r>
      <w:r w:rsidR="005C50D8" w:rsidRPr="00023EB6">
        <w:rPr>
          <w:rFonts w:ascii="Times New Roman" w:hAnsi="Times New Roman" w:cs="Times New Roman"/>
          <w:sz w:val="28"/>
          <w:lang w:val="en-US"/>
        </w:rPr>
        <w:t>Tm</w:t>
      </w:r>
      <w:r w:rsidR="005C50D8" w:rsidRPr="00023EB6">
        <w:rPr>
          <w:rFonts w:ascii="Times New Roman" w:hAnsi="Times New Roman" w:cs="Times New Roman"/>
          <w:sz w:val="28"/>
        </w:rPr>
        <w:t xml:space="preserve">» и </w:t>
      </w:r>
      <w:r w:rsidR="00527F6E">
        <w:rPr>
          <w:rFonts w:ascii="Times New Roman" w:hAnsi="Times New Roman" w:cs="Times New Roman"/>
          <w:sz w:val="28"/>
        </w:rPr>
        <w:t xml:space="preserve">успешно </w:t>
      </w:r>
      <w:r w:rsidR="005C50D8" w:rsidRPr="00023EB6">
        <w:rPr>
          <w:rFonts w:ascii="Times New Roman" w:hAnsi="Times New Roman" w:cs="Times New Roman"/>
          <w:sz w:val="28"/>
        </w:rPr>
        <w:t>прошедшие соответствующую проверку знаний (внутренний экзамен)</w:t>
      </w:r>
      <w:r w:rsidR="00527F6E">
        <w:rPr>
          <w:rFonts w:ascii="Times New Roman" w:hAnsi="Times New Roman" w:cs="Times New Roman"/>
          <w:sz w:val="28"/>
        </w:rPr>
        <w:t xml:space="preserve"> на знание П</w:t>
      </w:r>
      <w:r w:rsidR="005C50D8" w:rsidRPr="00023EB6">
        <w:rPr>
          <w:rFonts w:ascii="Times New Roman" w:hAnsi="Times New Roman" w:cs="Times New Roman"/>
          <w:sz w:val="28"/>
        </w:rPr>
        <w:t>равил дорожного движения и эксплуатаци</w:t>
      </w:r>
      <w:r w:rsidR="00527F6E">
        <w:rPr>
          <w:rFonts w:ascii="Times New Roman" w:hAnsi="Times New Roman" w:cs="Times New Roman"/>
          <w:sz w:val="28"/>
        </w:rPr>
        <w:t xml:space="preserve">и ТС категорий </w:t>
      </w:r>
      <w:r w:rsidR="005C50D8" w:rsidRPr="00023EB6">
        <w:rPr>
          <w:rFonts w:ascii="Times New Roman" w:hAnsi="Times New Roman" w:cs="Times New Roman"/>
          <w:sz w:val="28"/>
        </w:rPr>
        <w:t>«</w:t>
      </w:r>
      <w:r w:rsidR="005C50D8" w:rsidRPr="00023EB6">
        <w:rPr>
          <w:rFonts w:ascii="Times New Roman" w:hAnsi="Times New Roman" w:cs="Times New Roman"/>
          <w:sz w:val="28"/>
          <w:lang w:val="en-US"/>
        </w:rPr>
        <w:t>Tb</w:t>
      </w:r>
      <w:r w:rsidR="00527F6E">
        <w:rPr>
          <w:rFonts w:ascii="Times New Roman" w:hAnsi="Times New Roman" w:cs="Times New Roman"/>
          <w:sz w:val="28"/>
        </w:rPr>
        <w:t>»</w:t>
      </w:r>
      <w:r w:rsidR="005C50D8" w:rsidRPr="00023EB6">
        <w:rPr>
          <w:rFonts w:ascii="Times New Roman" w:hAnsi="Times New Roman" w:cs="Times New Roman"/>
          <w:sz w:val="28"/>
        </w:rPr>
        <w:t xml:space="preserve"> и </w:t>
      </w:r>
      <w:r w:rsidR="00527F6E">
        <w:rPr>
          <w:rFonts w:ascii="Times New Roman" w:hAnsi="Times New Roman" w:cs="Times New Roman"/>
          <w:sz w:val="28"/>
        </w:rPr>
        <w:t>«</w:t>
      </w:r>
      <w:r w:rsidR="005C50D8" w:rsidRPr="00023EB6">
        <w:rPr>
          <w:rFonts w:ascii="Times New Roman" w:hAnsi="Times New Roman" w:cs="Times New Roman"/>
          <w:sz w:val="28"/>
          <w:lang w:val="en-US"/>
        </w:rPr>
        <w:t>Tm</w:t>
      </w:r>
      <w:r w:rsidR="005C50D8" w:rsidRPr="00023EB6">
        <w:rPr>
          <w:rFonts w:ascii="Times New Roman" w:hAnsi="Times New Roman" w:cs="Times New Roman"/>
          <w:sz w:val="28"/>
        </w:rPr>
        <w:t>»</w:t>
      </w:r>
      <w:r w:rsidR="00527F6E">
        <w:rPr>
          <w:rFonts w:ascii="Times New Roman" w:hAnsi="Times New Roman" w:cs="Times New Roman"/>
          <w:sz w:val="28"/>
        </w:rPr>
        <w:t>.</w:t>
      </w:r>
    </w:p>
    <w:p w:rsidR="005C50D8" w:rsidRPr="00023EB6" w:rsidRDefault="0081643E" w:rsidP="00023EB6">
      <w:pPr>
        <w:pStyle w:val="a3"/>
        <w:tabs>
          <w:tab w:val="left" w:pos="0"/>
          <w:tab w:val="left" w:pos="426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023EB6">
        <w:rPr>
          <w:rFonts w:ascii="Times New Roman" w:hAnsi="Times New Roman" w:cs="Times New Roman"/>
          <w:sz w:val="28"/>
        </w:rPr>
        <w:t>4</w:t>
      </w:r>
      <w:r w:rsidR="00104478" w:rsidRPr="00023EB6">
        <w:rPr>
          <w:rFonts w:ascii="Times New Roman" w:hAnsi="Times New Roman" w:cs="Times New Roman"/>
          <w:sz w:val="28"/>
        </w:rPr>
        <w:t>.1</w:t>
      </w:r>
      <w:r w:rsidR="005A7D1C">
        <w:rPr>
          <w:rFonts w:ascii="Times New Roman" w:hAnsi="Times New Roman" w:cs="Times New Roman"/>
          <w:sz w:val="28"/>
        </w:rPr>
        <w:t>7</w:t>
      </w:r>
      <w:r w:rsidRPr="00023EB6">
        <w:rPr>
          <w:rFonts w:ascii="Times New Roman" w:hAnsi="Times New Roman" w:cs="Times New Roman"/>
          <w:sz w:val="28"/>
        </w:rPr>
        <w:t>.</w:t>
      </w:r>
      <w:r w:rsidR="00527F6E">
        <w:rPr>
          <w:rFonts w:ascii="Times New Roman" w:hAnsi="Times New Roman" w:cs="Times New Roman"/>
          <w:sz w:val="28"/>
        </w:rPr>
        <w:t xml:space="preserve"> Е</w:t>
      </w:r>
      <w:r w:rsidR="005C50D8" w:rsidRPr="00023EB6">
        <w:rPr>
          <w:rFonts w:ascii="Times New Roman" w:hAnsi="Times New Roman" w:cs="Times New Roman"/>
          <w:sz w:val="28"/>
        </w:rPr>
        <w:t xml:space="preserve">сли </w:t>
      </w:r>
      <w:proofErr w:type="gramStart"/>
      <w:r w:rsidR="005C50D8" w:rsidRPr="00023EB6">
        <w:rPr>
          <w:rFonts w:ascii="Times New Roman" w:hAnsi="Times New Roman" w:cs="Times New Roman"/>
          <w:sz w:val="28"/>
        </w:rPr>
        <w:t>обучающийся</w:t>
      </w:r>
      <w:proofErr w:type="gramEnd"/>
      <w:r w:rsidR="005C50D8" w:rsidRPr="00023EB6">
        <w:rPr>
          <w:rFonts w:ascii="Times New Roman" w:hAnsi="Times New Roman" w:cs="Times New Roman"/>
          <w:sz w:val="28"/>
        </w:rPr>
        <w:t xml:space="preserve"> показал неудовлетворительные знания или имеет недостаточные первоначальные навыки управления транспортным средством, </w:t>
      </w:r>
      <w:r w:rsidR="00527F6E">
        <w:rPr>
          <w:rFonts w:ascii="Times New Roman" w:hAnsi="Times New Roman" w:cs="Times New Roman"/>
          <w:sz w:val="28"/>
        </w:rPr>
        <w:t xml:space="preserve">то </w:t>
      </w:r>
      <w:r w:rsidR="005C50D8" w:rsidRPr="00023EB6">
        <w:rPr>
          <w:rFonts w:ascii="Times New Roman" w:hAnsi="Times New Roman" w:cs="Times New Roman"/>
          <w:sz w:val="28"/>
        </w:rPr>
        <w:t>ему назначается дополнительное обучение после соответствующей дополнительной оплаты</w:t>
      </w:r>
      <w:r w:rsidR="00593E5A" w:rsidRPr="00023EB6">
        <w:rPr>
          <w:rFonts w:ascii="Times New Roman" w:hAnsi="Times New Roman" w:cs="Times New Roman"/>
          <w:sz w:val="28"/>
        </w:rPr>
        <w:t>;</w:t>
      </w:r>
    </w:p>
    <w:p w:rsidR="005C50D8" w:rsidRPr="00023EB6" w:rsidRDefault="0081643E" w:rsidP="00023EB6">
      <w:pPr>
        <w:pStyle w:val="a3"/>
        <w:tabs>
          <w:tab w:val="left" w:pos="0"/>
          <w:tab w:val="left" w:pos="426"/>
          <w:tab w:val="left" w:pos="1134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023EB6">
        <w:rPr>
          <w:rFonts w:ascii="Times New Roman" w:hAnsi="Times New Roman" w:cs="Times New Roman"/>
          <w:sz w:val="28"/>
        </w:rPr>
        <w:t>4</w:t>
      </w:r>
      <w:r w:rsidR="00104478" w:rsidRPr="00023EB6">
        <w:rPr>
          <w:rFonts w:ascii="Times New Roman" w:hAnsi="Times New Roman" w:cs="Times New Roman"/>
          <w:sz w:val="28"/>
        </w:rPr>
        <w:t>.1</w:t>
      </w:r>
      <w:r w:rsidR="005A7D1C">
        <w:rPr>
          <w:rFonts w:ascii="Times New Roman" w:hAnsi="Times New Roman" w:cs="Times New Roman"/>
          <w:sz w:val="28"/>
        </w:rPr>
        <w:t>8</w:t>
      </w:r>
      <w:r w:rsidR="00104478" w:rsidRPr="00023EB6">
        <w:rPr>
          <w:rFonts w:ascii="Times New Roman" w:hAnsi="Times New Roman" w:cs="Times New Roman"/>
          <w:sz w:val="28"/>
        </w:rPr>
        <w:t xml:space="preserve">. </w:t>
      </w:r>
      <w:r w:rsidR="005C50D8" w:rsidRPr="00023EB6">
        <w:rPr>
          <w:rFonts w:ascii="Times New Roman" w:hAnsi="Times New Roman" w:cs="Times New Roman"/>
          <w:sz w:val="28"/>
        </w:rPr>
        <w:t>У</w:t>
      </w:r>
      <w:r w:rsidR="00104478" w:rsidRPr="00023EB6">
        <w:rPr>
          <w:rFonts w:ascii="Times New Roman" w:hAnsi="Times New Roman" w:cs="Times New Roman"/>
          <w:sz w:val="28"/>
        </w:rPr>
        <w:t>Ц</w:t>
      </w:r>
      <w:r w:rsidR="005C50D8" w:rsidRPr="00023EB6">
        <w:rPr>
          <w:rFonts w:ascii="Times New Roman" w:hAnsi="Times New Roman" w:cs="Times New Roman"/>
          <w:sz w:val="28"/>
        </w:rPr>
        <w:t xml:space="preserve"> имеет право уведомить обучающегося о нецелесообразности дальнейшего</w:t>
      </w:r>
      <w:r w:rsidR="00527F6E">
        <w:rPr>
          <w:rFonts w:ascii="Times New Roman" w:hAnsi="Times New Roman" w:cs="Times New Roman"/>
          <w:sz w:val="28"/>
        </w:rPr>
        <w:t xml:space="preserve"> </w:t>
      </w:r>
      <w:r w:rsidR="005C50D8" w:rsidRPr="00023EB6">
        <w:rPr>
          <w:rFonts w:ascii="Times New Roman" w:hAnsi="Times New Roman" w:cs="Times New Roman"/>
          <w:sz w:val="28"/>
        </w:rPr>
        <w:t xml:space="preserve">обучения вследствие </w:t>
      </w:r>
      <w:r w:rsidR="00527F6E">
        <w:rPr>
          <w:rFonts w:ascii="Times New Roman" w:hAnsi="Times New Roman" w:cs="Times New Roman"/>
          <w:sz w:val="28"/>
        </w:rPr>
        <w:t xml:space="preserve">обнаружившихся </w:t>
      </w:r>
      <w:r w:rsidR="005C50D8" w:rsidRPr="00023EB6">
        <w:rPr>
          <w:rFonts w:ascii="Times New Roman" w:hAnsi="Times New Roman" w:cs="Times New Roman"/>
          <w:sz w:val="28"/>
        </w:rPr>
        <w:t>его индивидуальных особенностей, делающих невозможным или</w:t>
      </w:r>
      <w:r w:rsidR="00CB78D4" w:rsidRPr="00023EB6">
        <w:rPr>
          <w:rFonts w:ascii="Times New Roman" w:hAnsi="Times New Roman" w:cs="Times New Roman"/>
          <w:sz w:val="28"/>
        </w:rPr>
        <w:t xml:space="preserve"> педагогически нецелесообразным дальнейшее обучение</w:t>
      </w:r>
      <w:r w:rsidR="00593E5A" w:rsidRPr="00023EB6">
        <w:rPr>
          <w:rFonts w:ascii="Times New Roman" w:hAnsi="Times New Roman" w:cs="Times New Roman"/>
          <w:sz w:val="28"/>
        </w:rPr>
        <w:t>;</w:t>
      </w:r>
    </w:p>
    <w:p w:rsidR="00CB78D4" w:rsidRPr="00023EB6" w:rsidRDefault="0081643E" w:rsidP="00023EB6">
      <w:pPr>
        <w:pStyle w:val="a3"/>
        <w:tabs>
          <w:tab w:val="left" w:pos="0"/>
          <w:tab w:val="left" w:pos="426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023EB6">
        <w:rPr>
          <w:rFonts w:ascii="Times New Roman" w:hAnsi="Times New Roman" w:cs="Times New Roman"/>
          <w:sz w:val="28"/>
        </w:rPr>
        <w:t>4</w:t>
      </w:r>
      <w:r w:rsidR="008B135B" w:rsidRPr="00023EB6">
        <w:rPr>
          <w:rFonts w:ascii="Times New Roman" w:hAnsi="Times New Roman" w:cs="Times New Roman"/>
          <w:sz w:val="28"/>
        </w:rPr>
        <w:t>.1</w:t>
      </w:r>
      <w:r w:rsidR="005A7D1C">
        <w:rPr>
          <w:rFonts w:ascii="Times New Roman" w:hAnsi="Times New Roman" w:cs="Times New Roman"/>
          <w:sz w:val="28"/>
        </w:rPr>
        <w:t>9</w:t>
      </w:r>
      <w:r w:rsidR="00CB78D4" w:rsidRPr="00023EB6">
        <w:rPr>
          <w:rFonts w:ascii="Times New Roman" w:hAnsi="Times New Roman" w:cs="Times New Roman"/>
          <w:sz w:val="28"/>
        </w:rPr>
        <w:t xml:space="preserve">. АО </w:t>
      </w:r>
      <w:r w:rsidR="00527F6E">
        <w:rPr>
          <w:rFonts w:ascii="Times New Roman" w:hAnsi="Times New Roman" w:cs="Times New Roman"/>
          <w:sz w:val="28"/>
        </w:rPr>
        <w:t>«</w:t>
      </w:r>
      <w:r w:rsidR="00CB78D4" w:rsidRPr="00023EB6">
        <w:rPr>
          <w:rFonts w:ascii="Times New Roman" w:hAnsi="Times New Roman" w:cs="Times New Roman"/>
          <w:sz w:val="28"/>
        </w:rPr>
        <w:t>КЭТК</w:t>
      </w:r>
      <w:r w:rsidR="00527F6E">
        <w:rPr>
          <w:rFonts w:ascii="Times New Roman" w:hAnsi="Times New Roman" w:cs="Times New Roman"/>
          <w:sz w:val="28"/>
        </w:rPr>
        <w:t>»</w:t>
      </w:r>
      <w:r w:rsidR="00CB78D4" w:rsidRPr="00023EB6">
        <w:rPr>
          <w:rFonts w:ascii="Times New Roman" w:hAnsi="Times New Roman" w:cs="Times New Roman"/>
          <w:sz w:val="28"/>
        </w:rPr>
        <w:t xml:space="preserve"> отвечает за поддержание </w:t>
      </w:r>
      <w:r w:rsidR="00527F6E">
        <w:rPr>
          <w:rFonts w:ascii="Times New Roman" w:hAnsi="Times New Roman" w:cs="Times New Roman"/>
          <w:sz w:val="28"/>
        </w:rPr>
        <w:t xml:space="preserve">учебных </w:t>
      </w:r>
      <w:r w:rsidR="00CB78D4" w:rsidRPr="00023EB6">
        <w:rPr>
          <w:rFonts w:ascii="Times New Roman" w:hAnsi="Times New Roman" w:cs="Times New Roman"/>
          <w:sz w:val="28"/>
        </w:rPr>
        <w:t>транспортных сре</w:t>
      </w:r>
      <w:proofErr w:type="gramStart"/>
      <w:r w:rsidR="00CB78D4" w:rsidRPr="00023EB6">
        <w:rPr>
          <w:rFonts w:ascii="Times New Roman" w:hAnsi="Times New Roman" w:cs="Times New Roman"/>
          <w:sz w:val="28"/>
        </w:rPr>
        <w:t>дств в т</w:t>
      </w:r>
      <w:proofErr w:type="gramEnd"/>
      <w:r w:rsidR="00CB78D4" w:rsidRPr="00023EB6">
        <w:rPr>
          <w:rFonts w:ascii="Times New Roman" w:hAnsi="Times New Roman" w:cs="Times New Roman"/>
          <w:sz w:val="28"/>
        </w:rPr>
        <w:t>ехнически исправном состоянии («</w:t>
      </w:r>
      <w:r w:rsidR="00CB78D4" w:rsidRPr="00023EB6">
        <w:rPr>
          <w:rFonts w:ascii="Times New Roman" w:hAnsi="Times New Roman" w:cs="Times New Roman"/>
          <w:sz w:val="28"/>
          <w:lang w:val="en-US"/>
        </w:rPr>
        <w:t>Tb</w:t>
      </w:r>
      <w:r w:rsidR="00CB78D4" w:rsidRPr="00023EB6">
        <w:rPr>
          <w:rFonts w:ascii="Times New Roman" w:hAnsi="Times New Roman" w:cs="Times New Roman"/>
          <w:sz w:val="28"/>
        </w:rPr>
        <w:t xml:space="preserve"> и </w:t>
      </w:r>
      <w:r w:rsidR="00CB78D4" w:rsidRPr="00023EB6">
        <w:rPr>
          <w:rFonts w:ascii="Times New Roman" w:hAnsi="Times New Roman" w:cs="Times New Roman"/>
          <w:sz w:val="28"/>
          <w:lang w:val="en-US"/>
        </w:rPr>
        <w:t>Tm</w:t>
      </w:r>
      <w:r w:rsidR="00CB78D4" w:rsidRPr="00023EB6">
        <w:rPr>
          <w:rFonts w:ascii="Times New Roman" w:hAnsi="Times New Roman" w:cs="Times New Roman"/>
          <w:sz w:val="28"/>
        </w:rPr>
        <w:t>»). На базе троллейбусного депо организуется предрейсовый и послерейсовый медицинский осмотр мастеров производственного обучения, стажеров и инструкторов</w:t>
      </w:r>
      <w:r w:rsidR="00527F6E">
        <w:rPr>
          <w:rFonts w:ascii="Times New Roman" w:hAnsi="Times New Roman" w:cs="Times New Roman"/>
          <w:sz w:val="28"/>
        </w:rPr>
        <w:t>-</w:t>
      </w:r>
      <w:r w:rsidR="00CB78D4" w:rsidRPr="00023EB6">
        <w:rPr>
          <w:rFonts w:ascii="Times New Roman" w:hAnsi="Times New Roman" w:cs="Times New Roman"/>
          <w:sz w:val="28"/>
        </w:rPr>
        <w:t>наставников (проверка технического состояния ТС и проведение предрейсового и послерейсового осмотра отражается в путевом листе).</w:t>
      </w:r>
    </w:p>
    <w:p w:rsidR="0081643E" w:rsidRDefault="0081643E" w:rsidP="00023EB6">
      <w:pPr>
        <w:pStyle w:val="a3"/>
        <w:tabs>
          <w:tab w:val="left" w:pos="0"/>
          <w:tab w:val="left" w:pos="426"/>
        </w:tabs>
        <w:spacing w:after="120" w:line="360" w:lineRule="auto"/>
        <w:ind w:left="0" w:firstLine="426"/>
        <w:jc w:val="both"/>
        <w:rPr>
          <w:rFonts w:ascii="Times New Roman" w:hAnsi="Times New Roman" w:cs="Times New Roman"/>
          <w:b/>
          <w:sz w:val="28"/>
        </w:rPr>
      </w:pPr>
    </w:p>
    <w:p w:rsidR="00962326" w:rsidRPr="000D07BA" w:rsidRDefault="00962326" w:rsidP="00023EB6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120" w:line="360" w:lineRule="auto"/>
        <w:ind w:hanging="2400"/>
        <w:rPr>
          <w:rFonts w:ascii="Times New Roman" w:hAnsi="Times New Roman" w:cs="Times New Roman"/>
          <w:b/>
          <w:sz w:val="28"/>
        </w:rPr>
      </w:pPr>
      <w:r w:rsidRPr="00962326">
        <w:rPr>
          <w:rFonts w:ascii="Times New Roman" w:hAnsi="Times New Roman" w:cs="Times New Roman"/>
          <w:b/>
          <w:sz w:val="28"/>
        </w:rPr>
        <w:t>Контроль учебного процесса</w:t>
      </w:r>
      <w:r w:rsidR="000D07BA" w:rsidRPr="000D07BA">
        <w:rPr>
          <w:rFonts w:ascii="Times New Roman" w:hAnsi="Times New Roman" w:cs="Times New Roman"/>
          <w:b/>
          <w:sz w:val="28"/>
        </w:rPr>
        <w:t xml:space="preserve"> в Учебном центре</w:t>
      </w:r>
      <w:r w:rsidR="005A7D1C">
        <w:rPr>
          <w:rFonts w:ascii="Times New Roman" w:hAnsi="Times New Roman" w:cs="Times New Roman"/>
          <w:b/>
          <w:sz w:val="28"/>
        </w:rPr>
        <w:t>.</w:t>
      </w:r>
    </w:p>
    <w:p w:rsidR="00CB78D4" w:rsidRDefault="00CB78D4" w:rsidP="00023EB6">
      <w:pPr>
        <w:pStyle w:val="a3"/>
        <w:tabs>
          <w:tab w:val="left" w:pos="0"/>
          <w:tab w:val="left" w:pos="426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962326" w:rsidRDefault="00527F6E" w:rsidP="00023EB6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962326">
        <w:rPr>
          <w:rFonts w:ascii="Times New Roman" w:hAnsi="Times New Roman" w:cs="Times New Roman"/>
          <w:sz w:val="28"/>
        </w:rPr>
        <w:t xml:space="preserve">Контроль проводится в форме: рассмотрения и утверждения </w:t>
      </w:r>
      <w:r w:rsidR="001845ED">
        <w:rPr>
          <w:rFonts w:ascii="Times New Roman" w:hAnsi="Times New Roman" w:cs="Times New Roman"/>
          <w:sz w:val="28"/>
        </w:rPr>
        <w:t>советующими</w:t>
      </w:r>
      <w:r w:rsidR="00962326">
        <w:rPr>
          <w:rFonts w:ascii="Times New Roman" w:hAnsi="Times New Roman" w:cs="Times New Roman"/>
          <w:sz w:val="28"/>
        </w:rPr>
        <w:t xml:space="preserve"> руководителями учебно-методической документации и документации по организации учебного процесса; педагогического контроля; контроля успеваемости и качества подготовки учащихся; обсуждения </w:t>
      </w:r>
      <w:r w:rsidR="001845ED">
        <w:rPr>
          <w:rFonts w:ascii="Times New Roman" w:hAnsi="Times New Roman" w:cs="Times New Roman"/>
          <w:sz w:val="28"/>
        </w:rPr>
        <w:t>учебных и учебно-методических пособий и разработок; проведения проверок навыков вождения начальниками маршрутов или иными лицами</w:t>
      </w:r>
      <w:r>
        <w:rPr>
          <w:rFonts w:ascii="Times New Roman" w:hAnsi="Times New Roman" w:cs="Times New Roman"/>
          <w:sz w:val="28"/>
        </w:rPr>
        <w:t>; проверок</w:t>
      </w:r>
      <w:r w:rsidR="001845ED">
        <w:rPr>
          <w:rFonts w:ascii="Times New Roman" w:hAnsi="Times New Roman" w:cs="Times New Roman"/>
          <w:sz w:val="28"/>
        </w:rPr>
        <w:t xml:space="preserve"> журналов теоретической подготовки</w:t>
      </w:r>
      <w:r>
        <w:rPr>
          <w:rFonts w:ascii="Times New Roman" w:hAnsi="Times New Roman" w:cs="Times New Roman"/>
          <w:sz w:val="28"/>
        </w:rPr>
        <w:t>.</w:t>
      </w:r>
    </w:p>
    <w:p w:rsidR="001845ED" w:rsidRDefault="00527F6E" w:rsidP="00023EB6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845ED">
        <w:rPr>
          <w:rFonts w:ascii="Times New Roman" w:hAnsi="Times New Roman" w:cs="Times New Roman"/>
          <w:sz w:val="28"/>
        </w:rPr>
        <w:t xml:space="preserve">Педагогический </w:t>
      </w:r>
      <w:proofErr w:type="gramStart"/>
      <w:r w:rsidR="001845ED">
        <w:rPr>
          <w:rFonts w:ascii="Times New Roman" w:hAnsi="Times New Roman" w:cs="Times New Roman"/>
          <w:sz w:val="28"/>
        </w:rPr>
        <w:t>контроль за</w:t>
      </w:r>
      <w:proofErr w:type="gramEnd"/>
      <w:r w:rsidR="001845ED">
        <w:rPr>
          <w:rFonts w:ascii="Times New Roman" w:hAnsi="Times New Roman" w:cs="Times New Roman"/>
          <w:sz w:val="28"/>
        </w:rPr>
        <w:t xml:space="preserve"> мастерами производственного обучения осуществляется начальником отдела по обучению Учебного центра</w:t>
      </w:r>
      <w:r>
        <w:rPr>
          <w:rFonts w:ascii="Times New Roman" w:hAnsi="Times New Roman" w:cs="Times New Roman"/>
          <w:sz w:val="28"/>
        </w:rPr>
        <w:t>.</w:t>
      </w:r>
    </w:p>
    <w:p w:rsidR="00B564B4" w:rsidRDefault="00527F6E" w:rsidP="00023EB6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564B4">
        <w:rPr>
          <w:rFonts w:ascii="Times New Roman" w:hAnsi="Times New Roman" w:cs="Times New Roman"/>
          <w:sz w:val="28"/>
        </w:rPr>
        <w:t>Контроль образовательного процесса проводится в соответствии с планом УЦ, графиками</w:t>
      </w:r>
      <w:r w:rsidR="009708AF">
        <w:rPr>
          <w:rFonts w:ascii="Times New Roman" w:hAnsi="Times New Roman" w:cs="Times New Roman"/>
          <w:sz w:val="28"/>
        </w:rPr>
        <w:t>, разрабатываемыми на полугодие</w:t>
      </w:r>
      <w:r>
        <w:rPr>
          <w:rFonts w:ascii="Times New Roman" w:hAnsi="Times New Roman" w:cs="Times New Roman"/>
          <w:sz w:val="28"/>
        </w:rPr>
        <w:t>.</w:t>
      </w:r>
    </w:p>
    <w:p w:rsidR="00B564B4" w:rsidRDefault="00527F6E" w:rsidP="00023EB6">
      <w:pPr>
        <w:pStyle w:val="a3"/>
        <w:numPr>
          <w:ilvl w:val="1"/>
          <w:numId w:val="1"/>
        </w:numPr>
        <w:tabs>
          <w:tab w:val="left" w:pos="0"/>
          <w:tab w:val="left" w:pos="426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B564B4">
        <w:rPr>
          <w:rFonts w:ascii="Times New Roman" w:hAnsi="Times New Roman" w:cs="Times New Roman"/>
          <w:sz w:val="28"/>
        </w:rPr>
        <w:t>Лица, пришедшие на занятия в качестве контролирующих данный учебный процесс, обязаны входить в аудиторию вместе с преподавателем и присутствовать на занятиях до их окончания.</w:t>
      </w:r>
      <w:proofErr w:type="gramEnd"/>
      <w:r w:rsidR="00B564B4">
        <w:rPr>
          <w:rFonts w:ascii="Times New Roman" w:hAnsi="Times New Roman" w:cs="Times New Roman"/>
          <w:sz w:val="28"/>
        </w:rPr>
        <w:t xml:space="preserve"> В ходе занятия им не разрешается вмешиваться в работу преподавателя или делать ему замечани</w:t>
      </w:r>
      <w:r>
        <w:rPr>
          <w:rFonts w:ascii="Times New Roman" w:hAnsi="Times New Roman" w:cs="Times New Roman"/>
          <w:sz w:val="28"/>
        </w:rPr>
        <w:t>я.</w:t>
      </w:r>
    </w:p>
    <w:p w:rsidR="00B564B4" w:rsidRDefault="00527F6E" w:rsidP="00023EB6">
      <w:pPr>
        <w:pStyle w:val="a3"/>
        <w:numPr>
          <w:ilvl w:val="1"/>
          <w:numId w:val="1"/>
        </w:numPr>
        <w:tabs>
          <w:tab w:val="left" w:pos="0"/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564B4">
        <w:rPr>
          <w:rFonts w:ascii="Times New Roman" w:hAnsi="Times New Roman" w:cs="Times New Roman"/>
          <w:sz w:val="28"/>
        </w:rPr>
        <w:t>По окончании контрольного посещения (но не позднее следующего дня) проверяющий проводит разбор занятия с участием преподавателя, анализирует положительные и отрицательные стороны в организации и методике проведения занятия, дает рекомендации и предложения по устранению выявленных недостатков</w:t>
      </w:r>
      <w:r w:rsidR="008F2844">
        <w:rPr>
          <w:rFonts w:ascii="Times New Roman" w:hAnsi="Times New Roman" w:cs="Times New Roman"/>
          <w:sz w:val="28"/>
        </w:rPr>
        <w:t>. Результаты контрол</w:t>
      </w:r>
      <w:r>
        <w:rPr>
          <w:rFonts w:ascii="Times New Roman" w:hAnsi="Times New Roman" w:cs="Times New Roman"/>
          <w:sz w:val="28"/>
        </w:rPr>
        <w:t>я анализируются и доводятся до г</w:t>
      </w:r>
      <w:r w:rsidR="008F2844">
        <w:rPr>
          <w:rFonts w:ascii="Times New Roman" w:hAnsi="Times New Roman" w:cs="Times New Roman"/>
          <w:sz w:val="28"/>
        </w:rPr>
        <w:t xml:space="preserve">енерального директора АО </w:t>
      </w:r>
      <w:r>
        <w:rPr>
          <w:rFonts w:ascii="Times New Roman" w:hAnsi="Times New Roman" w:cs="Times New Roman"/>
          <w:sz w:val="28"/>
        </w:rPr>
        <w:t>«</w:t>
      </w:r>
      <w:r w:rsidR="008F2844">
        <w:rPr>
          <w:rFonts w:ascii="Times New Roman" w:hAnsi="Times New Roman" w:cs="Times New Roman"/>
          <w:sz w:val="28"/>
        </w:rPr>
        <w:t>КЭТК</w:t>
      </w:r>
      <w:r>
        <w:rPr>
          <w:rFonts w:ascii="Times New Roman" w:hAnsi="Times New Roman" w:cs="Times New Roman"/>
          <w:sz w:val="28"/>
        </w:rPr>
        <w:t xml:space="preserve">» один </w:t>
      </w:r>
      <w:r w:rsidR="008F2844">
        <w:rPr>
          <w:rFonts w:ascii="Times New Roman" w:hAnsi="Times New Roman" w:cs="Times New Roman"/>
          <w:sz w:val="28"/>
        </w:rPr>
        <w:t>раз в год</w:t>
      </w:r>
      <w:r>
        <w:rPr>
          <w:rFonts w:ascii="Times New Roman" w:hAnsi="Times New Roman" w:cs="Times New Roman"/>
          <w:sz w:val="28"/>
        </w:rPr>
        <w:t xml:space="preserve"> или чаще, если это необходимо</w:t>
      </w:r>
      <w:r w:rsidR="008F2844">
        <w:rPr>
          <w:rFonts w:ascii="Times New Roman" w:hAnsi="Times New Roman" w:cs="Times New Roman"/>
          <w:sz w:val="28"/>
        </w:rPr>
        <w:t>.</w:t>
      </w:r>
    </w:p>
    <w:p w:rsidR="008F2844" w:rsidRPr="005C50D8" w:rsidRDefault="008F2844" w:rsidP="00023EB6">
      <w:pPr>
        <w:pStyle w:val="a3"/>
        <w:tabs>
          <w:tab w:val="left" w:pos="0"/>
          <w:tab w:val="left" w:pos="426"/>
        </w:tabs>
        <w:spacing w:after="120" w:line="360" w:lineRule="auto"/>
        <w:ind w:left="862"/>
        <w:jc w:val="both"/>
        <w:rPr>
          <w:rFonts w:ascii="Times New Roman" w:hAnsi="Times New Roman" w:cs="Times New Roman"/>
          <w:sz w:val="28"/>
        </w:rPr>
      </w:pPr>
    </w:p>
    <w:p w:rsidR="005C50D8" w:rsidRPr="008F2844" w:rsidRDefault="008F2844" w:rsidP="00023EB6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Контроль успеваемости и качества </w:t>
      </w:r>
      <w:r w:rsidR="000D07BA">
        <w:rPr>
          <w:rFonts w:ascii="Times New Roman" w:hAnsi="Times New Roman" w:cs="Times New Roman"/>
          <w:b/>
          <w:sz w:val="28"/>
        </w:rPr>
        <w:t>подготовки</w:t>
      </w:r>
      <w:r w:rsidR="00527F6E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>.</w:t>
      </w:r>
    </w:p>
    <w:p w:rsidR="008F2844" w:rsidRPr="008F2844" w:rsidRDefault="008F2844" w:rsidP="00023EB6">
      <w:pPr>
        <w:pStyle w:val="a3"/>
        <w:tabs>
          <w:tab w:val="left" w:pos="0"/>
          <w:tab w:val="left" w:pos="426"/>
        </w:tabs>
        <w:spacing w:after="120" w:line="360" w:lineRule="auto"/>
        <w:ind w:left="2400"/>
        <w:jc w:val="both"/>
        <w:rPr>
          <w:rFonts w:ascii="Times New Roman" w:hAnsi="Times New Roman" w:cs="Times New Roman"/>
          <w:b/>
          <w:sz w:val="28"/>
        </w:rPr>
      </w:pPr>
    </w:p>
    <w:p w:rsidR="007B74A3" w:rsidRDefault="008F2844" w:rsidP="00023EB6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успеваемости и качества подготовки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проводится с целью получения необходимой информации о выполнении ими учебного плана, установления качества усвоения учебного материала, степени достижения поставленной цели обучения</w:t>
      </w:r>
      <w:r w:rsidR="00593E5A" w:rsidRPr="00104E2E">
        <w:rPr>
          <w:rFonts w:ascii="Times New Roman" w:hAnsi="Times New Roman" w:cs="Times New Roman"/>
          <w:sz w:val="28"/>
        </w:rPr>
        <w:t>;</w:t>
      </w:r>
    </w:p>
    <w:p w:rsidR="008F2844" w:rsidRDefault="008F2844" w:rsidP="00023EB6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Контроль успеваемости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делится на промежуточный и итоговый. </w:t>
      </w:r>
      <w:proofErr w:type="gramStart"/>
      <w:r>
        <w:rPr>
          <w:rFonts w:ascii="Times New Roman" w:hAnsi="Times New Roman" w:cs="Times New Roman"/>
          <w:sz w:val="28"/>
        </w:rPr>
        <w:t>Промежуточный контроль в свою очередь, подразделяется на текущий и по завершению отдельных этапов обучения</w:t>
      </w:r>
      <w:r w:rsidR="00593E5A" w:rsidRPr="00104E2E">
        <w:rPr>
          <w:rFonts w:ascii="Times New Roman" w:hAnsi="Times New Roman" w:cs="Times New Roman"/>
          <w:sz w:val="28"/>
        </w:rPr>
        <w:t>;</w:t>
      </w:r>
      <w:proofErr w:type="gramEnd"/>
    </w:p>
    <w:p w:rsidR="00AC3624" w:rsidRDefault="00A31ABE" w:rsidP="00023EB6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Текущий контроль проводится в ходе занятий с целью определения степени усвоения учебного материала</w:t>
      </w:r>
      <w:r w:rsidR="00527F6E">
        <w:rPr>
          <w:rFonts w:ascii="Times New Roman" w:hAnsi="Times New Roman" w:cs="Times New Roman"/>
          <w:sz w:val="28"/>
        </w:rPr>
        <w:t>. Ф</w:t>
      </w:r>
      <w:r w:rsidR="00546113">
        <w:rPr>
          <w:rFonts w:ascii="Times New Roman" w:hAnsi="Times New Roman" w:cs="Times New Roman"/>
          <w:sz w:val="28"/>
        </w:rPr>
        <w:t>ормы текущего контроля о</w:t>
      </w:r>
      <w:r w:rsidR="00AC3624">
        <w:rPr>
          <w:rFonts w:ascii="Times New Roman" w:hAnsi="Times New Roman" w:cs="Times New Roman"/>
          <w:sz w:val="28"/>
        </w:rPr>
        <w:t>пределяет преподаватель: письменные контрольные работы и другие виды текущего контроля обучающихся оцениваются по системе: («5» -</w:t>
      </w:r>
      <w:r w:rsidR="00527F6E">
        <w:rPr>
          <w:rFonts w:ascii="Times New Roman" w:hAnsi="Times New Roman" w:cs="Times New Roman"/>
          <w:sz w:val="28"/>
        </w:rPr>
        <w:t xml:space="preserve"> </w:t>
      </w:r>
      <w:r w:rsidR="00AC3624">
        <w:rPr>
          <w:rFonts w:ascii="Times New Roman" w:hAnsi="Times New Roman" w:cs="Times New Roman"/>
          <w:sz w:val="28"/>
        </w:rPr>
        <w:t>0 ошибок, «4» - 1 ошибка, «3» -</w:t>
      </w:r>
      <w:r w:rsidR="00527F6E">
        <w:rPr>
          <w:rFonts w:ascii="Times New Roman" w:hAnsi="Times New Roman" w:cs="Times New Roman"/>
          <w:sz w:val="28"/>
        </w:rPr>
        <w:t xml:space="preserve"> </w:t>
      </w:r>
      <w:r w:rsidR="00AC3624">
        <w:rPr>
          <w:rFonts w:ascii="Times New Roman" w:hAnsi="Times New Roman" w:cs="Times New Roman"/>
          <w:sz w:val="28"/>
        </w:rPr>
        <w:t>2</w:t>
      </w:r>
      <w:r w:rsidR="00527F6E">
        <w:rPr>
          <w:rFonts w:ascii="Times New Roman" w:hAnsi="Times New Roman" w:cs="Times New Roman"/>
          <w:sz w:val="28"/>
        </w:rPr>
        <w:t xml:space="preserve"> ошибки</w:t>
      </w:r>
      <w:r w:rsidR="00AC3624">
        <w:rPr>
          <w:rFonts w:ascii="Times New Roman" w:hAnsi="Times New Roman" w:cs="Times New Roman"/>
          <w:sz w:val="28"/>
        </w:rPr>
        <w:t>)</w:t>
      </w:r>
      <w:r w:rsidR="00820C4C">
        <w:rPr>
          <w:rFonts w:ascii="Times New Roman" w:hAnsi="Times New Roman" w:cs="Times New Roman"/>
          <w:sz w:val="28"/>
        </w:rPr>
        <w:t>.</w:t>
      </w:r>
    </w:p>
    <w:p w:rsidR="00AC3624" w:rsidRDefault="00AC3624" w:rsidP="00023EB6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Промежуточный контроль по завершению отдельных теоретических этапов обучения проводится путем проведения экзамена</w:t>
      </w:r>
      <w:r w:rsidR="00593E5A" w:rsidRPr="00593E5A">
        <w:rPr>
          <w:rFonts w:ascii="Times New Roman" w:hAnsi="Times New Roman" w:cs="Times New Roman"/>
          <w:sz w:val="28"/>
        </w:rPr>
        <w:t>;</w:t>
      </w:r>
    </w:p>
    <w:p w:rsidR="008F2844" w:rsidRDefault="00527F6E" w:rsidP="00023EB6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C3624" w:rsidRPr="00AC3624">
        <w:rPr>
          <w:rFonts w:ascii="Times New Roman" w:hAnsi="Times New Roman" w:cs="Times New Roman"/>
          <w:sz w:val="28"/>
        </w:rPr>
        <w:t>Промежуточный контроль по завершению отдельных</w:t>
      </w:r>
      <w:r w:rsidR="00AC3624">
        <w:rPr>
          <w:rFonts w:ascii="Times New Roman" w:hAnsi="Times New Roman" w:cs="Times New Roman"/>
          <w:sz w:val="28"/>
        </w:rPr>
        <w:t xml:space="preserve"> практических этапов обучения проводится п</w:t>
      </w:r>
      <w:r>
        <w:rPr>
          <w:rFonts w:ascii="Times New Roman" w:hAnsi="Times New Roman" w:cs="Times New Roman"/>
          <w:sz w:val="28"/>
        </w:rPr>
        <w:t>утем практического экзамена.</w:t>
      </w:r>
    </w:p>
    <w:p w:rsidR="00AC3624" w:rsidRDefault="00527F6E" w:rsidP="00023EB6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C3624">
        <w:rPr>
          <w:rFonts w:ascii="Times New Roman" w:hAnsi="Times New Roman" w:cs="Times New Roman"/>
          <w:sz w:val="28"/>
        </w:rPr>
        <w:t>Итоговый контроль проводится у обу</w:t>
      </w:r>
      <w:r w:rsidR="00820C4C">
        <w:rPr>
          <w:rFonts w:ascii="Times New Roman" w:hAnsi="Times New Roman" w:cs="Times New Roman"/>
          <w:sz w:val="28"/>
        </w:rPr>
        <w:t>чающихся, прошедших полный курс</w:t>
      </w:r>
      <w:r w:rsidR="00105589">
        <w:rPr>
          <w:rFonts w:ascii="Times New Roman" w:hAnsi="Times New Roman" w:cs="Times New Roman"/>
          <w:sz w:val="28"/>
        </w:rPr>
        <w:t xml:space="preserve"> в рамках рабочей программы подготовки и переподготовки водителей, сдавши</w:t>
      </w:r>
      <w:r>
        <w:rPr>
          <w:rFonts w:ascii="Times New Roman" w:hAnsi="Times New Roman" w:cs="Times New Roman"/>
          <w:sz w:val="28"/>
        </w:rPr>
        <w:t>х</w:t>
      </w:r>
      <w:r w:rsidR="00105589">
        <w:rPr>
          <w:rFonts w:ascii="Times New Roman" w:hAnsi="Times New Roman" w:cs="Times New Roman"/>
          <w:sz w:val="28"/>
        </w:rPr>
        <w:t xml:space="preserve"> текущие экзамены по дисциплинам, изуч</w:t>
      </w:r>
      <w:r>
        <w:rPr>
          <w:rFonts w:ascii="Times New Roman" w:hAnsi="Times New Roman" w:cs="Times New Roman"/>
          <w:sz w:val="28"/>
        </w:rPr>
        <w:t xml:space="preserve">енным </w:t>
      </w:r>
      <w:r w:rsidR="00105589">
        <w:rPr>
          <w:rFonts w:ascii="Times New Roman" w:hAnsi="Times New Roman" w:cs="Times New Roman"/>
          <w:sz w:val="28"/>
        </w:rPr>
        <w:t>в рамках учебной программы</w:t>
      </w:r>
      <w:r>
        <w:rPr>
          <w:rFonts w:ascii="Times New Roman" w:hAnsi="Times New Roman" w:cs="Times New Roman"/>
          <w:sz w:val="28"/>
        </w:rPr>
        <w:t>.</w:t>
      </w:r>
    </w:p>
    <w:p w:rsidR="00105589" w:rsidRDefault="00527F6E" w:rsidP="00023EB6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05589">
        <w:rPr>
          <w:rFonts w:ascii="Times New Roman" w:hAnsi="Times New Roman" w:cs="Times New Roman"/>
          <w:sz w:val="28"/>
        </w:rPr>
        <w:t>Итоговый контроль (квалификационный экзамен) проводится аттестационной комиссией, как по теоретическому обучению</w:t>
      </w:r>
      <w:r w:rsidR="0008725F">
        <w:rPr>
          <w:rFonts w:ascii="Times New Roman" w:hAnsi="Times New Roman" w:cs="Times New Roman"/>
          <w:sz w:val="28"/>
        </w:rPr>
        <w:t>, так и по практическому обучению</w:t>
      </w:r>
      <w:r w:rsidR="00820C4C">
        <w:rPr>
          <w:rFonts w:ascii="Times New Roman" w:hAnsi="Times New Roman" w:cs="Times New Roman"/>
          <w:sz w:val="28"/>
        </w:rPr>
        <w:t>. С</w:t>
      </w:r>
      <w:r w:rsidR="00105589">
        <w:rPr>
          <w:rFonts w:ascii="Times New Roman" w:hAnsi="Times New Roman" w:cs="Times New Roman"/>
          <w:sz w:val="28"/>
        </w:rPr>
        <w:t xml:space="preserve">остав </w:t>
      </w:r>
      <w:r w:rsidR="0008725F">
        <w:rPr>
          <w:rFonts w:ascii="Times New Roman" w:hAnsi="Times New Roman" w:cs="Times New Roman"/>
          <w:sz w:val="28"/>
        </w:rPr>
        <w:t>аттестационной комисси</w:t>
      </w:r>
      <w:r w:rsidR="00820C4C">
        <w:rPr>
          <w:rFonts w:ascii="Times New Roman" w:hAnsi="Times New Roman" w:cs="Times New Roman"/>
          <w:sz w:val="28"/>
        </w:rPr>
        <w:t>и</w:t>
      </w:r>
      <w:r w:rsidR="0008725F">
        <w:rPr>
          <w:rFonts w:ascii="Times New Roman" w:hAnsi="Times New Roman" w:cs="Times New Roman"/>
          <w:sz w:val="28"/>
        </w:rPr>
        <w:t xml:space="preserve"> </w:t>
      </w:r>
      <w:r w:rsidR="00105589">
        <w:rPr>
          <w:rFonts w:ascii="Times New Roman" w:hAnsi="Times New Roman" w:cs="Times New Roman"/>
          <w:sz w:val="28"/>
        </w:rPr>
        <w:t>форми</w:t>
      </w:r>
      <w:r w:rsidR="00820C4C">
        <w:rPr>
          <w:rFonts w:ascii="Times New Roman" w:hAnsi="Times New Roman" w:cs="Times New Roman"/>
          <w:sz w:val="28"/>
        </w:rPr>
        <w:t>руется и утверждается приказом г</w:t>
      </w:r>
      <w:r w:rsidR="00105589">
        <w:rPr>
          <w:rFonts w:ascii="Times New Roman" w:hAnsi="Times New Roman" w:cs="Times New Roman"/>
          <w:sz w:val="28"/>
        </w:rPr>
        <w:t xml:space="preserve">енерального директора АО </w:t>
      </w:r>
      <w:r w:rsidR="00820C4C">
        <w:rPr>
          <w:rFonts w:ascii="Times New Roman" w:hAnsi="Times New Roman" w:cs="Times New Roman"/>
          <w:sz w:val="28"/>
        </w:rPr>
        <w:t>«</w:t>
      </w:r>
      <w:r w:rsidR="00105589">
        <w:rPr>
          <w:rFonts w:ascii="Times New Roman" w:hAnsi="Times New Roman" w:cs="Times New Roman"/>
          <w:sz w:val="28"/>
        </w:rPr>
        <w:t>КЭТК</w:t>
      </w:r>
      <w:r w:rsidR="00820C4C">
        <w:rPr>
          <w:rFonts w:ascii="Times New Roman" w:hAnsi="Times New Roman" w:cs="Times New Roman"/>
          <w:sz w:val="28"/>
        </w:rPr>
        <w:t>».</w:t>
      </w:r>
    </w:p>
    <w:p w:rsidR="00105589" w:rsidRDefault="00105589" w:rsidP="00023EB6">
      <w:pPr>
        <w:pStyle w:val="a3"/>
        <w:numPr>
          <w:ilvl w:val="1"/>
          <w:numId w:val="1"/>
        </w:numPr>
        <w:tabs>
          <w:tab w:val="left" w:pos="426"/>
          <w:tab w:val="left" w:pos="993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Результаты итоговой аттестации оформляются в виде экзаменационного протокола (Приложение №</w:t>
      </w:r>
      <w:r w:rsidR="009708A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), подписанного председателем и членами аттестационной комиссии</w:t>
      </w:r>
      <w:r w:rsidR="00820C4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завизированного печатью Учебного центра.</w:t>
      </w:r>
    </w:p>
    <w:p w:rsidR="00191FF1" w:rsidRDefault="00191FF1" w:rsidP="00023EB6">
      <w:pPr>
        <w:pStyle w:val="a3"/>
        <w:tabs>
          <w:tab w:val="left" w:pos="709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635AC7" w:rsidRPr="005A7D1C" w:rsidRDefault="00635AC7" w:rsidP="00023EB6">
      <w:pPr>
        <w:pStyle w:val="a3"/>
        <w:numPr>
          <w:ilvl w:val="0"/>
          <w:numId w:val="1"/>
        </w:numPr>
        <w:tabs>
          <w:tab w:val="left" w:pos="709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1C">
        <w:rPr>
          <w:rFonts w:ascii="Times New Roman" w:hAnsi="Times New Roman" w:cs="Times New Roman"/>
          <w:b/>
          <w:sz w:val="28"/>
          <w:szCs w:val="28"/>
        </w:rPr>
        <w:t>Порядок оплаты услуг Учебно</w:t>
      </w:r>
      <w:r w:rsidR="00820C4C" w:rsidRPr="005A7D1C">
        <w:rPr>
          <w:rFonts w:ascii="Times New Roman" w:hAnsi="Times New Roman" w:cs="Times New Roman"/>
          <w:b/>
          <w:sz w:val="28"/>
          <w:szCs w:val="28"/>
        </w:rPr>
        <w:t>го</w:t>
      </w:r>
      <w:r w:rsidRPr="005A7D1C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820C4C" w:rsidRPr="005A7D1C">
        <w:rPr>
          <w:rFonts w:ascii="Times New Roman" w:hAnsi="Times New Roman" w:cs="Times New Roman"/>
          <w:b/>
          <w:sz w:val="28"/>
          <w:szCs w:val="28"/>
        </w:rPr>
        <w:t>а.</w:t>
      </w:r>
    </w:p>
    <w:p w:rsidR="0008725F" w:rsidRDefault="0008725F" w:rsidP="00023EB6">
      <w:pPr>
        <w:pStyle w:val="a3"/>
        <w:numPr>
          <w:ilvl w:val="1"/>
          <w:numId w:val="1"/>
        </w:numPr>
        <w:tabs>
          <w:tab w:val="left" w:pos="709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профессиональным программам подготовки для  </w:t>
      </w:r>
      <w:r w:rsidR="008E2AEB">
        <w:rPr>
          <w:rFonts w:ascii="Times New Roman" w:hAnsi="Times New Roman" w:cs="Times New Roman"/>
          <w:sz w:val="28"/>
          <w:szCs w:val="28"/>
        </w:rPr>
        <w:t>водителей</w:t>
      </w:r>
      <w:r w:rsidR="00534434">
        <w:rPr>
          <w:rFonts w:ascii="Times New Roman" w:hAnsi="Times New Roman" w:cs="Times New Roman"/>
          <w:sz w:val="28"/>
          <w:szCs w:val="28"/>
        </w:rPr>
        <w:t>-</w:t>
      </w:r>
      <w:r w:rsidR="008E2AEB">
        <w:rPr>
          <w:rFonts w:ascii="Times New Roman" w:hAnsi="Times New Roman" w:cs="Times New Roman"/>
          <w:sz w:val="28"/>
          <w:szCs w:val="28"/>
        </w:rPr>
        <w:t>стажеров и повышени</w:t>
      </w:r>
      <w:r w:rsidR="00820C4C">
        <w:rPr>
          <w:rFonts w:ascii="Times New Roman" w:hAnsi="Times New Roman" w:cs="Times New Roman"/>
          <w:sz w:val="28"/>
          <w:szCs w:val="28"/>
        </w:rPr>
        <w:t>я</w:t>
      </w:r>
      <w:r w:rsidR="008E2AEB">
        <w:rPr>
          <w:rFonts w:ascii="Times New Roman" w:hAnsi="Times New Roman" w:cs="Times New Roman"/>
          <w:sz w:val="28"/>
          <w:szCs w:val="28"/>
        </w:rPr>
        <w:t xml:space="preserve"> квалифик</w:t>
      </w:r>
      <w:r w:rsidR="00534434">
        <w:rPr>
          <w:rFonts w:ascii="Times New Roman" w:hAnsi="Times New Roman" w:cs="Times New Roman"/>
          <w:sz w:val="28"/>
          <w:szCs w:val="28"/>
        </w:rPr>
        <w:t>ации работающи</w:t>
      </w:r>
      <w:r w:rsidR="00820C4C">
        <w:rPr>
          <w:rFonts w:ascii="Times New Roman" w:hAnsi="Times New Roman" w:cs="Times New Roman"/>
          <w:sz w:val="28"/>
          <w:szCs w:val="28"/>
        </w:rPr>
        <w:t>х</w:t>
      </w:r>
      <w:r w:rsidR="00534434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820C4C">
        <w:rPr>
          <w:rFonts w:ascii="Times New Roman" w:hAnsi="Times New Roman" w:cs="Times New Roman"/>
          <w:sz w:val="28"/>
          <w:szCs w:val="28"/>
        </w:rPr>
        <w:t>ей</w:t>
      </w:r>
      <w:r w:rsidR="00534434">
        <w:rPr>
          <w:rFonts w:ascii="Times New Roman" w:hAnsi="Times New Roman" w:cs="Times New Roman"/>
          <w:sz w:val="28"/>
          <w:szCs w:val="28"/>
        </w:rPr>
        <w:t xml:space="preserve"> (повышение классности</w:t>
      </w:r>
      <w:r w:rsidR="00DF421F">
        <w:rPr>
          <w:rFonts w:ascii="Times New Roman" w:hAnsi="Times New Roman" w:cs="Times New Roman"/>
          <w:sz w:val="28"/>
          <w:szCs w:val="28"/>
        </w:rPr>
        <w:t xml:space="preserve"> с 3 на 2 и 1</w:t>
      </w:r>
      <w:r w:rsidR="005344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820C4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енеральным директором АО </w:t>
      </w:r>
      <w:r w:rsidR="00820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КЭТК</w:t>
      </w:r>
      <w:r w:rsidR="00820C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820C4C">
        <w:rPr>
          <w:rFonts w:ascii="Times New Roman" w:hAnsi="Times New Roman" w:cs="Times New Roman"/>
          <w:sz w:val="28"/>
          <w:szCs w:val="28"/>
        </w:rPr>
        <w:t>.</w:t>
      </w:r>
    </w:p>
    <w:p w:rsidR="008D0AE8" w:rsidRDefault="008D0AE8" w:rsidP="00023EB6">
      <w:pPr>
        <w:pStyle w:val="a3"/>
        <w:numPr>
          <w:ilvl w:val="1"/>
          <w:numId w:val="1"/>
        </w:numPr>
        <w:tabs>
          <w:tab w:val="left" w:pos="709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820C4C">
        <w:rPr>
          <w:rFonts w:ascii="Times New Roman" w:hAnsi="Times New Roman" w:cs="Times New Roman"/>
          <w:sz w:val="28"/>
          <w:szCs w:val="28"/>
        </w:rPr>
        <w:t xml:space="preserve">преподавания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часов по теории и по практическому вождению определяется в соответствии с приказом </w:t>
      </w:r>
      <w:r w:rsidR="00820C4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енерального директора АО </w:t>
      </w:r>
      <w:r w:rsidR="00820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КЭТК</w:t>
      </w:r>
      <w:r w:rsidR="00820C4C">
        <w:rPr>
          <w:rFonts w:ascii="Times New Roman" w:hAnsi="Times New Roman" w:cs="Times New Roman"/>
          <w:sz w:val="28"/>
          <w:szCs w:val="28"/>
        </w:rPr>
        <w:t>».</w:t>
      </w:r>
    </w:p>
    <w:p w:rsidR="00AE58BF" w:rsidRPr="00AE58BF" w:rsidRDefault="0008725F" w:rsidP="00023EB6">
      <w:pPr>
        <w:pStyle w:val="a3"/>
        <w:numPr>
          <w:ilvl w:val="1"/>
          <w:numId w:val="1"/>
        </w:numPr>
        <w:tabs>
          <w:tab w:val="left" w:pos="709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36"/>
          <w:szCs w:val="28"/>
        </w:rPr>
      </w:pPr>
      <w:r w:rsidRPr="00AE58BF">
        <w:rPr>
          <w:rFonts w:ascii="Times New Roman" w:hAnsi="Times New Roman" w:cs="Times New Roman"/>
          <w:sz w:val="28"/>
          <w:szCs w:val="28"/>
        </w:rPr>
        <w:lastRenderedPageBreak/>
        <w:t xml:space="preserve">Оплата обучения производится </w:t>
      </w:r>
      <w:r w:rsidR="00AE58BF">
        <w:rPr>
          <w:rFonts w:ascii="Times New Roman" w:hAnsi="Times New Roman" w:cs="Times New Roman"/>
          <w:sz w:val="28"/>
          <w:szCs w:val="28"/>
        </w:rPr>
        <w:t>обучающим</w:t>
      </w:r>
      <w:r w:rsidR="00820C4C">
        <w:rPr>
          <w:rFonts w:ascii="Times New Roman" w:hAnsi="Times New Roman" w:cs="Times New Roman"/>
          <w:sz w:val="28"/>
          <w:szCs w:val="28"/>
        </w:rPr>
        <w:t>и</w:t>
      </w:r>
      <w:r w:rsidR="00AE58BF">
        <w:rPr>
          <w:rFonts w:ascii="Times New Roman" w:hAnsi="Times New Roman" w:cs="Times New Roman"/>
          <w:sz w:val="28"/>
          <w:szCs w:val="28"/>
        </w:rPr>
        <w:t xml:space="preserve">ся </w:t>
      </w:r>
      <w:r w:rsidR="00820C4C">
        <w:rPr>
          <w:rFonts w:ascii="Times New Roman" w:hAnsi="Times New Roman" w:cs="Times New Roman"/>
          <w:sz w:val="28"/>
          <w:szCs w:val="28"/>
        </w:rPr>
        <w:t xml:space="preserve">при заключении договоров на обучение с АО «КЭТК» путём </w:t>
      </w:r>
      <w:r w:rsidR="00AE58BF">
        <w:rPr>
          <w:rFonts w:ascii="Times New Roman" w:hAnsi="Times New Roman" w:cs="Times New Roman"/>
          <w:sz w:val="28"/>
          <w:szCs w:val="28"/>
        </w:rPr>
        <w:t>наличн</w:t>
      </w:r>
      <w:r w:rsidR="00820C4C">
        <w:rPr>
          <w:rFonts w:ascii="Times New Roman" w:hAnsi="Times New Roman" w:cs="Times New Roman"/>
          <w:sz w:val="28"/>
          <w:szCs w:val="28"/>
        </w:rPr>
        <w:t>ого или</w:t>
      </w:r>
      <w:r w:rsidRPr="00AE58BF">
        <w:rPr>
          <w:rFonts w:ascii="Times New Roman" w:hAnsi="Times New Roman" w:cs="Times New Roman"/>
          <w:sz w:val="28"/>
          <w:szCs w:val="28"/>
        </w:rPr>
        <w:t xml:space="preserve"> </w:t>
      </w:r>
      <w:r w:rsidR="00AE58BF" w:rsidRPr="00AE58BF">
        <w:rPr>
          <w:rFonts w:ascii="Times New Roman" w:hAnsi="Times New Roman" w:cs="Times New Roman"/>
          <w:sz w:val="28"/>
          <w:szCs w:val="28"/>
        </w:rPr>
        <w:t>безналичн</w:t>
      </w:r>
      <w:r w:rsidR="00820C4C">
        <w:rPr>
          <w:rFonts w:ascii="Times New Roman" w:hAnsi="Times New Roman" w:cs="Times New Roman"/>
          <w:sz w:val="28"/>
          <w:szCs w:val="28"/>
        </w:rPr>
        <w:t>ого</w:t>
      </w:r>
      <w:r w:rsidR="00AE58BF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820C4C">
        <w:rPr>
          <w:rFonts w:ascii="Times New Roman" w:hAnsi="Times New Roman" w:cs="Times New Roman"/>
          <w:sz w:val="28"/>
          <w:szCs w:val="28"/>
        </w:rPr>
        <w:t xml:space="preserve">а через бухгалтерию АО «КЭТК» </w:t>
      </w:r>
      <w:r w:rsidRPr="00AE58BF">
        <w:rPr>
          <w:rFonts w:ascii="Times New Roman" w:hAnsi="Times New Roman" w:cs="Times New Roman"/>
          <w:sz w:val="28"/>
          <w:szCs w:val="28"/>
        </w:rPr>
        <w:t xml:space="preserve">или </w:t>
      </w:r>
      <w:r w:rsidR="00820C4C">
        <w:rPr>
          <w:rFonts w:ascii="Times New Roman" w:hAnsi="Times New Roman" w:cs="Times New Roman"/>
          <w:sz w:val="28"/>
          <w:szCs w:val="28"/>
        </w:rPr>
        <w:t>при посредстве</w:t>
      </w:r>
      <w:r w:rsidRPr="00AE58B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20C4C">
        <w:rPr>
          <w:rFonts w:ascii="Times New Roman" w:hAnsi="Times New Roman" w:cs="Times New Roman"/>
          <w:sz w:val="28"/>
          <w:szCs w:val="28"/>
        </w:rPr>
        <w:t>а</w:t>
      </w:r>
      <w:r w:rsidRPr="00AE58BF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820C4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AE58BF">
        <w:rPr>
          <w:rFonts w:ascii="Times New Roman" w:hAnsi="Times New Roman" w:cs="Times New Roman"/>
          <w:sz w:val="28"/>
          <w:szCs w:val="28"/>
        </w:rPr>
        <w:t xml:space="preserve">(при заключении договора </w:t>
      </w:r>
      <w:r w:rsidR="00820C4C">
        <w:rPr>
          <w:rFonts w:ascii="Times New Roman" w:hAnsi="Times New Roman" w:cs="Times New Roman"/>
          <w:sz w:val="28"/>
          <w:szCs w:val="28"/>
        </w:rPr>
        <w:t>на обучение между АО «КЭТК» и Ц</w:t>
      </w:r>
      <w:r w:rsidRPr="00AE58BF">
        <w:rPr>
          <w:rFonts w:ascii="Times New Roman" w:hAnsi="Times New Roman" w:cs="Times New Roman"/>
          <w:sz w:val="28"/>
          <w:szCs w:val="28"/>
        </w:rPr>
        <w:t>ентром занятости)</w:t>
      </w:r>
      <w:r w:rsidR="00820C4C">
        <w:rPr>
          <w:rFonts w:ascii="Times New Roman" w:hAnsi="Times New Roman" w:cs="Times New Roman"/>
          <w:sz w:val="28"/>
          <w:szCs w:val="28"/>
        </w:rPr>
        <w:t>.</w:t>
      </w:r>
    </w:p>
    <w:p w:rsidR="00AE58BF" w:rsidRPr="00AE58BF" w:rsidRDefault="00AE58BF" w:rsidP="00023EB6">
      <w:pPr>
        <w:pStyle w:val="a3"/>
        <w:numPr>
          <w:ilvl w:val="1"/>
          <w:numId w:val="1"/>
        </w:numPr>
        <w:tabs>
          <w:tab w:val="left" w:pos="709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обучения осуществляется</w:t>
      </w:r>
      <w:r w:rsidR="0008725F" w:rsidRPr="00AE58BF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725F" w:rsidRPr="00AE58BF">
        <w:rPr>
          <w:rFonts w:ascii="Times New Roman" w:hAnsi="Times New Roman" w:cs="Times New Roman"/>
          <w:sz w:val="28"/>
          <w:szCs w:val="28"/>
        </w:rPr>
        <w:t xml:space="preserve"> или частями</w:t>
      </w:r>
      <w:r w:rsidRPr="00AE58BF">
        <w:rPr>
          <w:rFonts w:ascii="Times New Roman" w:hAnsi="Times New Roman" w:cs="Times New Roman"/>
          <w:sz w:val="28"/>
          <w:szCs w:val="28"/>
        </w:rPr>
        <w:t xml:space="preserve"> (первоначальный взнос 5000,00 рублей и оставш</w:t>
      </w:r>
      <w:r w:rsidR="00820C4C">
        <w:rPr>
          <w:rFonts w:ascii="Times New Roman" w:hAnsi="Times New Roman" w:cs="Times New Roman"/>
          <w:sz w:val="28"/>
          <w:szCs w:val="28"/>
        </w:rPr>
        <w:t>аяся сумма</w:t>
      </w:r>
      <w:r w:rsidRPr="00AE58B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течение 2</w:t>
      </w:r>
      <w:r w:rsidR="00820C4C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последующих месяцев)</w:t>
      </w:r>
      <w:r w:rsidR="00356102">
        <w:rPr>
          <w:rFonts w:ascii="Times New Roman" w:hAnsi="Times New Roman" w:cs="Times New Roman"/>
          <w:sz w:val="28"/>
          <w:szCs w:val="28"/>
        </w:rPr>
        <w:t>.</w:t>
      </w:r>
    </w:p>
    <w:p w:rsidR="00AE58BF" w:rsidRPr="00C041D4" w:rsidRDefault="00AE58BF" w:rsidP="00023EB6">
      <w:pPr>
        <w:pStyle w:val="a3"/>
        <w:numPr>
          <w:ilvl w:val="1"/>
          <w:numId w:val="1"/>
        </w:numPr>
        <w:tabs>
          <w:tab w:val="left" w:pos="709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1D4">
        <w:rPr>
          <w:rFonts w:ascii="Times New Roman" w:hAnsi="Times New Roman" w:cs="Times New Roman"/>
          <w:sz w:val="28"/>
          <w:szCs w:val="28"/>
        </w:rPr>
        <w:t xml:space="preserve">При нарушении сроков оплаты, </w:t>
      </w:r>
      <w:proofErr w:type="spellStart"/>
      <w:r w:rsidRPr="00C041D4">
        <w:rPr>
          <w:rFonts w:ascii="Times New Roman" w:hAnsi="Times New Roman" w:cs="Times New Roman"/>
          <w:sz w:val="28"/>
          <w:szCs w:val="28"/>
        </w:rPr>
        <w:t>обуча</w:t>
      </w:r>
      <w:r w:rsidR="00356102">
        <w:rPr>
          <w:rFonts w:ascii="Times New Roman" w:hAnsi="Times New Roman" w:cs="Times New Roman"/>
          <w:sz w:val="28"/>
          <w:szCs w:val="28"/>
        </w:rPr>
        <w:t>ющися</w:t>
      </w:r>
      <w:proofErr w:type="spellEnd"/>
      <w:r w:rsidRPr="00C041D4">
        <w:rPr>
          <w:rFonts w:ascii="Times New Roman" w:hAnsi="Times New Roman" w:cs="Times New Roman"/>
          <w:sz w:val="28"/>
          <w:szCs w:val="28"/>
        </w:rPr>
        <w:t xml:space="preserve"> отстраняется от занятий до полного погашения </w:t>
      </w:r>
      <w:r w:rsidR="00C041D4" w:rsidRPr="00C041D4">
        <w:rPr>
          <w:rFonts w:ascii="Times New Roman" w:hAnsi="Times New Roman" w:cs="Times New Roman"/>
          <w:sz w:val="28"/>
          <w:szCs w:val="28"/>
        </w:rPr>
        <w:t>задолженности</w:t>
      </w:r>
      <w:r w:rsidRPr="00C041D4">
        <w:rPr>
          <w:rFonts w:ascii="Times New Roman" w:hAnsi="Times New Roman" w:cs="Times New Roman"/>
          <w:sz w:val="28"/>
          <w:szCs w:val="28"/>
        </w:rPr>
        <w:t xml:space="preserve"> или исключения из учебной группы</w:t>
      </w:r>
      <w:r w:rsidR="00356102">
        <w:rPr>
          <w:rFonts w:ascii="Times New Roman" w:hAnsi="Times New Roman" w:cs="Times New Roman"/>
          <w:sz w:val="28"/>
          <w:szCs w:val="28"/>
        </w:rPr>
        <w:t>.</w:t>
      </w:r>
    </w:p>
    <w:p w:rsidR="001F107B" w:rsidRPr="00B87CD4" w:rsidRDefault="001F107B" w:rsidP="00B87CD4">
      <w:pPr>
        <w:pStyle w:val="a3"/>
        <w:numPr>
          <w:ilvl w:val="1"/>
          <w:numId w:val="1"/>
        </w:numPr>
        <w:tabs>
          <w:tab w:val="left" w:pos="709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CD4">
        <w:rPr>
          <w:rFonts w:ascii="Times New Roman" w:hAnsi="Times New Roman" w:cs="Times New Roman"/>
          <w:sz w:val="28"/>
          <w:szCs w:val="28"/>
        </w:rPr>
        <w:t>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УЦ</w:t>
      </w:r>
      <w:r w:rsidR="00356102" w:rsidRPr="00B87CD4">
        <w:rPr>
          <w:rFonts w:ascii="Times New Roman" w:hAnsi="Times New Roman" w:cs="Times New Roman"/>
          <w:sz w:val="28"/>
          <w:szCs w:val="28"/>
        </w:rPr>
        <w:t>,</w:t>
      </w:r>
      <w:r w:rsidRPr="00B87CD4">
        <w:rPr>
          <w:rFonts w:ascii="Times New Roman" w:hAnsi="Times New Roman" w:cs="Times New Roman"/>
          <w:sz w:val="28"/>
          <w:szCs w:val="28"/>
        </w:rPr>
        <w:t xml:space="preserve"> договор об оказании платных образовательных услуг может быть расторгнут в одностороннем порядке УЦ в случае просрочки оплаты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</w:t>
      </w:r>
      <w:r w:rsidR="00593E5A" w:rsidRPr="00B87CD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107B" w:rsidRDefault="008D0AE8" w:rsidP="00023EB6">
      <w:pPr>
        <w:pStyle w:val="a3"/>
        <w:numPr>
          <w:ilvl w:val="1"/>
          <w:numId w:val="1"/>
        </w:numPr>
        <w:tabs>
          <w:tab w:val="left" w:pos="709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AE8">
        <w:rPr>
          <w:rFonts w:ascii="Times New Roman" w:hAnsi="Times New Roman" w:cs="Times New Roman"/>
          <w:sz w:val="28"/>
          <w:szCs w:val="28"/>
        </w:rPr>
        <w:t xml:space="preserve">Основания расторжения в </w:t>
      </w:r>
      <w:r>
        <w:rPr>
          <w:rFonts w:ascii="Times New Roman" w:hAnsi="Times New Roman" w:cs="Times New Roman"/>
          <w:sz w:val="28"/>
          <w:szCs w:val="28"/>
        </w:rPr>
        <w:t xml:space="preserve">одностороннем порядке </w:t>
      </w:r>
      <w:r w:rsidRPr="008D0AE8">
        <w:rPr>
          <w:rFonts w:ascii="Times New Roman" w:hAnsi="Times New Roman" w:cs="Times New Roman"/>
          <w:sz w:val="28"/>
          <w:szCs w:val="28"/>
        </w:rPr>
        <w:t>договора об оказании платных образовательных услуг указываются в договоре.</w:t>
      </w:r>
    </w:p>
    <w:p w:rsidR="00593E5A" w:rsidRDefault="00593E5A" w:rsidP="00023EB6">
      <w:pPr>
        <w:pStyle w:val="a3"/>
        <w:tabs>
          <w:tab w:val="left" w:pos="709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7D9F" w:rsidRPr="005A7D1C" w:rsidRDefault="00047D9F" w:rsidP="00023EB6">
      <w:pPr>
        <w:pStyle w:val="a3"/>
        <w:numPr>
          <w:ilvl w:val="0"/>
          <w:numId w:val="1"/>
        </w:numPr>
        <w:tabs>
          <w:tab w:val="left" w:pos="4710"/>
        </w:tabs>
        <w:spacing w:after="120" w:line="36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1C">
        <w:rPr>
          <w:rFonts w:ascii="Times New Roman" w:hAnsi="Times New Roman" w:cs="Times New Roman"/>
          <w:b/>
          <w:sz w:val="28"/>
          <w:szCs w:val="28"/>
        </w:rPr>
        <w:t>Договор об оказании платной образовательной услуги</w:t>
      </w:r>
    </w:p>
    <w:p w:rsidR="00047D9F" w:rsidRDefault="00635AC7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AC7">
        <w:rPr>
          <w:rFonts w:ascii="Times New Roman" w:hAnsi="Times New Roman" w:cs="Times New Roman"/>
          <w:sz w:val="28"/>
          <w:szCs w:val="28"/>
        </w:rPr>
        <w:t xml:space="preserve">8.1. </w:t>
      </w:r>
      <w:r w:rsidR="00047D9F" w:rsidRPr="00047D9F">
        <w:rPr>
          <w:rFonts w:ascii="Times New Roman" w:hAnsi="Times New Roman" w:cs="Times New Roman"/>
          <w:sz w:val="28"/>
          <w:szCs w:val="28"/>
        </w:rPr>
        <w:t xml:space="preserve">Договор об оказании платной образовательной услуги </w:t>
      </w:r>
      <w:r w:rsidR="00356102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047D9F" w:rsidRPr="00047D9F">
        <w:rPr>
          <w:rFonts w:ascii="Times New Roman" w:hAnsi="Times New Roman" w:cs="Times New Roman"/>
          <w:sz w:val="28"/>
          <w:szCs w:val="28"/>
        </w:rPr>
        <w:t>заключ</w:t>
      </w:r>
      <w:r w:rsidR="00356102">
        <w:rPr>
          <w:rFonts w:ascii="Times New Roman" w:hAnsi="Times New Roman" w:cs="Times New Roman"/>
          <w:sz w:val="28"/>
          <w:szCs w:val="28"/>
        </w:rPr>
        <w:t>ён</w:t>
      </w:r>
      <w:r w:rsidR="00047D9F" w:rsidRPr="00047D9F">
        <w:rPr>
          <w:rFonts w:ascii="Times New Roman" w:hAnsi="Times New Roman" w:cs="Times New Roman"/>
          <w:sz w:val="28"/>
          <w:szCs w:val="28"/>
        </w:rPr>
        <w:t xml:space="preserve"> в простой письменной форме </w:t>
      </w:r>
      <w:proofErr w:type="gramStart"/>
      <w:r w:rsidR="00047D9F" w:rsidRPr="00047D9F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047D9F" w:rsidRPr="00047D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7D9F" w:rsidRPr="00635AC7" w:rsidRDefault="00635AC7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AC7">
        <w:rPr>
          <w:rFonts w:ascii="Times New Roman" w:hAnsi="Times New Roman" w:cs="Times New Roman"/>
          <w:sz w:val="28"/>
          <w:szCs w:val="28"/>
        </w:rPr>
        <w:t>8</w:t>
      </w:r>
      <w:r w:rsidR="00047D9F" w:rsidRPr="00635AC7">
        <w:rPr>
          <w:rFonts w:ascii="Times New Roman" w:hAnsi="Times New Roman" w:cs="Times New Roman"/>
          <w:sz w:val="28"/>
          <w:szCs w:val="28"/>
        </w:rPr>
        <w:t>.1</w:t>
      </w:r>
      <w:r w:rsidRPr="00635AC7">
        <w:rPr>
          <w:rFonts w:ascii="Times New Roman" w:hAnsi="Times New Roman" w:cs="Times New Roman"/>
          <w:sz w:val="28"/>
          <w:szCs w:val="28"/>
        </w:rPr>
        <w:t>.1</w:t>
      </w:r>
      <w:r w:rsidR="00047D9F" w:rsidRPr="00635AC7">
        <w:rPr>
          <w:rFonts w:ascii="Times New Roman" w:hAnsi="Times New Roman" w:cs="Times New Roman"/>
          <w:sz w:val="28"/>
          <w:szCs w:val="28"/>
        </w:rPr>
        <w:t xml:space="preserve">. </w:t>
      </w:r>
      <w:r w:rsidR="00356102">
        <w:rPr>
          <w:rFonts w:ascii="Times New Roman" w:hAnsi="Times New Roman" w:cs="Times New Roman"/>
          <w:sz w:val="28"/>
          <w:szCs w:val="28"/>
        </w:rPr>
        <w:t>АО «КЭТК»</w:t>
      </w:r>
      <w:r w:rsidR="00047D9F" w:rsidRPr="00635AC7">
        <w:rPr>
          <w:rFonts w:ascii="Times New Roman" w:hAnsi="Times New Roman" w:cs="Times New Roman"/>
          <w:sz w:val="28"/>
          <w:szCs w:val="28"/>
        </w:rPr>
        <w:t xml:space="preserve"> и </w:t>
      </w:r>
      <w:r w:rsidR="00356102">
        <w:rPr>
          <w:rFonts w:ascii="Times New Roman" w:hAnsi="Times New Roman" w:cs="Times New Roman"/>
          <w:sz w:val="28"/>
          <w:szCs w:val="28"/>
        </w:rPr>
        <w:t xml:space="preserve">физическим </w:t>
      </w:r>
      <w:r w:rsidR="00047D9F" w:rsidRPr="00635AC7">
        <w:rPr>
          <w:rFonts w:ascii="Times New Roman" w:hAnsi="Times New Roman" w:cs="Times New Roman"/>
          <w:sz w:val="28"/>
          <w:szCs w:val="28"/>
        </w:rPr>
        <w:t>лицом, зачисляемым на обучение</w:t>
      </w:r>
      <w:r w:rsidR="00356102">
        <w:rPr>
          <w:rFonts w:ascii="Times New Roman" w:hAnsi="Times New Roman" w:cs="Times New Roman"/>
          <w:sz w:val="28"/>
          <w:szCs w:val="28"/>
        </w:rPr>
        <w:t>.</w:t>
      </w:r>
      <w:r w:rsidR="00047D9F" w:rsidRPr="00635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D9F" w:rsidRPr="00635AC7" w:rsidRDefault="00635AC7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635AC7">
        <w:rPr>
          <w:rFonts w:ascii="Times New Roman" w:hAnsi="Times New Roman" w:cs="Times New Roman"/>
          <w:sz w:val="28"/>
        </w:rPr>
        <w:t>8</w:t>
      </w:r>
      <w:r w:rsidR="00047D9F" w:rsidRPr="00635AC7">
        <w:rPr>
          <w:rFonts w:ascii="Times New Roman" w:hAnsi="Times New Roman" w:cs="Times New Roman"/>
          <w:sz w:val="28"/>
        </w:rPr>
        <w:t>.</w:t>
      </w:r>
      <w:r w:rsidRPr="00635AC7">
        <w:rPr>
          <w:rFonts w:ascii="Times New Roman" w:hAnsi="Times New Roman" w:cs="Times New Roman"/>
          <w:sz w:val="28"/>
        </w:rPr>
        <w:t>1.</w:t>
      </w:r>
      <w:r w:rsidR="00047D9F" w:rsidRPr="00635AC7">
        <w:rPr>
          <w:rFonts w:ascii="Times New Roman" w:hAnsi="Times New Roman" w:cs="Times New Roman"/>
          <w:sz w:val="28"/>
        </w:rPr>
        <w:t xml:space="preserve">2. </w:t>
      </w:r>
      <w:r w:rsidR="00356102">
        <w:rPr>
          <w:rFonts w:ascii="Times New Roman" w:hAnsi="Times New Roman" w:cs="Times New Roman"/>
          <w:sz w:val="28"/>
        </w:rPr>
        <w:t>АО «КЭТК»,</w:t>
      </w:r>
      <w:r w:rsidR="00047D9F" w:rsidRPr="00635AC7">
        <w:rPr>
          <w:rFonts w:ascii="Times New Roman" w:hAnsi="Times New Roman" w:cs="Times New Roman"/>
          <w:sz w:val="28"/>
        </w:rPr>
        <w:t xml:space="preserve"> </w:t>
      </w:r>
      <w:r w:rsidR="00356102">
        <w:rPr>
          <w:rFonts w:ascii="Times New Roman" w:hAnsi="Times New Roman" w:cs="Times New Roman"/>
          <w:sz w:val="28"/>
        </w:rPr>
        <w:t xml:space="preserve">физическим </w:t>
      </w:r>
      <w:r w:rsidR="00047D9F" w:rsidRPr="00635AC7">
        <w:rPr>
          <w:rFonts w:ascii="Times New Roman" w:hAnsi="Times New Roman" w:cs="Times New Roman"/>
          <w:sz w:val="28"/>
        </w:rPr>
        <w:t xml:space="preserve">лицом, зачисляемым на обучение, </w:t>
      </w:r>
      <w:r w:rsidR="00356102">
        <w:rPr>
          <w:rFonts w:ascii="Times New Roman" w:hAnsi="Times New Roman" w:cs="Times New Roman"/>
          <w:sz w:val="28"/>
        </w:rPr>
        <w:t xml:space="preserve">а также </w:t>
      </w:r>
      <w:r w:rsidR="00047D9F" w:rsidRPr="00635AC7">
        <w:rPr>
          <w:rFonts w:ascii="Times New Roman" w:hAnsi="Times New Roman" w:cs="Times New Roman"/>
          <w:sz w:val="28"/>
        </w:rPr>
        <w:t xml:space="preserve">физическим или юридическим лицом, обязующимся оплатить обучение </w:t>
      </w:r>
      <w:r w:rsidR="00356102">
        <w:rPr>
          <w:rFonts w:ascii="Times New Roman" w:hAnsi="Times New Roman" w:cs="Times New Roman"/>
          <w:sz w:val="28"/>
        </w:rPr>
        <w:t xml:space="preserve">физического </w:t>
      </w:r>
      <w:r w:rsidR="00047D9F" w:rsidRPr="00635AC7">
        <w:rPr>
          <w:rFonts w:ascii="Times New Roman" w:hAnsi="Times New Roman" w:cs="Times New Roman"/>
          <w:sz w:val="28"/>
        </w:rPr>
        <w:t xml:space="preserve">лица, зачисляемого на обучение. </w:t>
      </w:r>
    </w:p>
    <w:p w:rsidR="00047D9F" w:rsidRPr="00FF18D1" w:rsidRDefault="00635AC7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635AC7">
        <w:rPr>
          <w:rFonts w:ascii="Times New Roman" w:hAnsi="Times New Roman" w:cs="Times New Roman"/>
          <w:sz w:val="28"/>
        </w:rPr>
        <w:t xml:space="preserve">8.2. </w:t>
      </w:r>
      <w:r w:rsidR="00047D9F" w:rsidRPr="00FF18D1">
        <w:rPr>
          <w:rFonts w:ascii="Times New Roman" w:hAnsi="Times New Roman" w:cs="Times New Roman"/>
          <w:sz w:val="28"/>
        </w:rPr>
        <w:t xml:space="preserve"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</w:t>
      </w:r>
      <w:r w:rsidR="00047D9F" w:rsidRPr="00FF18D1">
        <w:rPr>
          <w:rFonts w:ascii="Times New Roman" w:hAnsi="Times New Roman" w:cs="Times New Roman"/>
          <w:sz w:val="28"/>
        </w:rPr>
        <w:lastRenderedPageBreak/>
        <w:t>(или) направленности), форма обучения, срок освоения образовательной программы (продолжительность обучения)</w:t>
      </w:r>
      <w:r w:rsidR="00593E5A" w:rsidRPr="00104E2E">
        <w:rPr>
          <w:rFonts w:ascii="Times New Roman" w:hAnsi="Times New Roman" w:cs="Times New Roman"/>
          <w:sz w:val="28"/>
        </w:rPr>
        <w:t>;</w:t>
      </w:r>
    </w:p>
    <w:p w:rsidR="00047D9F" w:rsidRPr="00FF18D1" w:rsidRDefault="00635AC7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635AC7">
        <w:rPr>
          <w:rFonts w:ascii="Times New Roman" w:hAnsi="Times New Roman" w:cs="Times New Roman"/>
          <w:sz w:val="28"/>
        </w:rPr>
        <w:t xml:space="preserve">8.3. </w:t>
      </w:r>
      <w:r w:rsidR="00047D9F" w:rsidRPr="00FF18D1">
        <w:rPr>
          <w:rFonts w:ascii="Times New Roman" w:hAnsi="Times New Roman" w:cs="Times New Roman"/>
          <w:sz w:val="28"/>
        </w:rPr>
        <w:t>В договоре об образовании, заключаемом при приеме на обучение за счет средств физического или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BF3916">
        <w:rPr>
          <w:rFonts w:ascii="Times New Roman" w:hAnsi="Times New Roman" w:cs="Times New Roman"/>
          <w:sz w:val="28"/>
        </w:rPr>
        <w:t>.</w:t>
      </w:r>
    </w:p>
    <w:p w:rsidR="00047D9F" w:rsidRPr="00FF18D1" w:rsidRDefault="00635AC7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635AC7">
        <w:rPr>
          <w:rFonts w:ascii="Times New Roman" w:hAnsi="Times New Roman" w:cs="Times New Roman"/>
          <w:sz w:val="28"/>
        </w:rPr>
        <w:t xml:space="preserve">8.4. </w:t>
      </w:r>
      <w:r w:rsidR="00047D9F" w:rsidRPr="00FF18D1">
        <w:rPr>
          <w:rFonts w:ascii="Times New Roman" w:hAnsi="Times New Roman" w:cs="Times New Roman"/>
          <w:sz w:val="28"/>
        </w:rPr>
        <w:t xml:space="preserve">Сведения, указанные в договоре об оказании платных образовательных услуг, должны соответствовать информации, размещенной </w:t>
      </w:r>
      <w:r w:rsidR="00BF3916" w:rsidRPr="00FF18D1">
        <w:rPr>
          <w:rFonts w:ascii="Times New Roman" w:hAnsi="Times New Roman" w:cs="Times New Roman"/>
          <w:sz w:val="28"/>
        </w:rPr>
        <w:t xml:space="preserve">на дату заключения договора </w:t>
      </w:r>
      <w:r w:rsidR="00047D9F" w:rsidRPr="00FF18D1">
        <w:rPr>
          <w:rFonts w:ascii="Times New Roman" w:hAnsi="Times New Roman" w:cs="Times New Roman"/>
          <w:sz w:val="28"/>
        </w:rPr>
        <w:t xml:space="preserve">на официальном </w:t>
      </w:r>
      <w:r w:rsidR="00BF3916">
        <w:rPr>
          <w:rFonts w:ascii="Times New Roman" w:hAnsi="Times New Roman" w:cs="Times New Roman"/>
          <w:sz w:val="28"/>
        </w:rPr>
        <w:t>Интернет-</w:t>
      </w:r>
      <w:r w:rsidR="00047D9F" w:rsidRPr="00FF18D1">
        <w:rPr>
          <w:rFonts w:ascii="Times New Roman" w:hAnsi="Times New Roman" w:cs="Times New Roman"/>
          <w:sz w:val="28"/>
        </w:rPr>
        <w:t xml:space="preserve">сайте </w:t>
      </w:r>
      <w:r w:rsidR="00BF3916">
        <w:rPr>
          <w:rFonts w:ascii="Times New Roman" w:hAnsi="Times New Roman" w:cs="Times New Roman"/>
          <w:sz w:val="28"/>
        </w:rPr>
        <w:t>АО «КЭТК» в разделе, посвящённом деятельности учебного центра.</w:t>
      </w:r>
    </w:p>
    <w:p w:rsidR="00FF18D1" w:rsidRPr="00FF18D1" w:rsidRDefault="00635AC7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635AC7">
        <w:rPr>
          <w:rFonts w:ascii="Times New Roman" w:hAnsi="Times New Roman" w:cs="Times New Roman"/>
          <w:sz w:val="28"/>
        </w:rPr>
        <w:t xml:space="preserve">8.5. </w:t>
      </w:r>
      <w:r w:rsidR="00FF18D1" w:rsidRPr="00FF18D1">
        <w:rPr>
          <w:rFonts w:ascii="Times New Roman" w:hAnsi="Times New Roman" w:cs="Times New Roman"/>
          <w:sz w:val="28"/>
        </w:rPr>
        <w:t>Учебный центр</w:t>
      </w:r>
      <w:r w:rsidR="00047D9F" w:rsidRPr="00FF18D1">
        <w:rPr>
          <w:rFonts w:ascii="Times New Roman" w:hAnsi="Times New Roman" w:cs="Times New Roman"/>
          <w:sz w:val="28"/>
        </w:rPr>
        <w:t xml:space="preserve"> вправе снизить стоимость платных образовательных услуг по договору об оказании платных образовательных услуг</w:t>
      </w:r>
      <w:r w:rsidR="00FF18D1" w:rsidRPr="00FF18D1">
        <w:rPr>
          <w:rFonts w:ascii="Times New Roman" w:hAnsi="Times New Roman" w:cs="Times New Roman"/>
          <w:sz w:val="28"/>
        </w:rPr>
        <w:t>.</w:t>
      </w:r>
      <w:r w:rsidR="00047D9F" w:rsidRPr="00FF18D1">
        <w:rPr>
          <w:rFonts w:ascii="Times New Roman" w:hAnsi="Times New Roman" w:cs="Times New Roman"/>
          <w:sz w:val="28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</w:t>
      </w:r>
      <w:r w:rsidR="00BF3916">
        <w:rPr>
          <w:rFonts w:ascii="Times New Roman" w:hAnsi="Times New Roman" w:cs="Times New Roman"/>
          <w:sz w:val="28"/>
        </w:rPr>
        <w:t>.</w:t>
      </w:r>
    </w:p>
    <w:p w:rsidR="00047D9F" w:rsidRDefault="00BF0779" w:rsidP="00023EB6">
      <w:pPr>
        <w:tabs>
          <w:tab w:val="left" w:pos="4710"/>
        </w:tabs>
        <w:spacing w:after="120" w:line="360" w:lineRule="auto"/>
        <w:jc w:val="both"/>
      </w:pPr>
      <w:r w:rsidRPr="00BF0779">
        <w:rPr>
          <w:rFonts w:ascii="Times New Roman" w:hAnsi="Times New Roman" w:cs="Times New Roman"/>
          <w:sz w:val="28"/>
        </w:rPr>
        <w:t xml:space="preserve">8.6. </w:t>
      </w:r>
      <w:proofErr w:type="gramStart"/>
      <w:r w:rsidR="00047D9F" w:rsidRPr="00FF18D1">
        <w:rPr>
          <w:rFonts w:ascii="Times New Roman" w:hAnsi="Times New Roman" w:cs="Times New Roman"/>
          <w:sz w:val="28"/>
        </w:rPr>
        <w:t xml:space="preserve">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</w:t>
      </w:r>
      <w:r w:rsidR="00FF18D1" w:rsidRPr="00FF18D1">
        <w:rPr>
          <w:rFonts w:ascii="Times New Roman" w:hAnsi="Times New Roman" w:cs="Times New Roman"/>
          <w:sz w:val="28"/>
        </w:rPr>
        <w:t>учебного центра</w:t>
      </w:r>
      <w:r w:rsidR="00BF3916">
        <w:rPr>
          <w:rFonts w:ascii="Times New Roman" w:hAnsi="Times New Roman" w:cs="Times New Roman"/>
          <w:sz w:val="28"/>
        </w:rPr>
        <w:t>,</w:t>
      </w:r>
      <w:r w:rsidR="00FF18D1" w:rsidRPr="00FF18D1">
        <w:rPr>
          <w:rFonts w:ascii="Times New Roman" w:hAnsi="Times New Roman" w:cs="Times New Roman"/>
          <w:sz w:val="28"/>
        </w:rPr>
        <w:t xml:space="preserve"> </w:t>
      </w:r>
      <w:r w:rsidR="00047D9F" w:rsidRPr="00FF18D1">
        <w:rPr>
          <w:rFonts w:ascii="Times New Roman" w:hAnsi="Times New Roman" w:cs="Times New Roman"/>
          <w:sz w:val="28"/>
        </w:rPr>
        <w:t xml:space="preserve">договор об оказании платных образовательных услуг может быть расторгнут </w:t>
      </w:r>
      <w:r w:rsidR="00BF3916">
        <w:rPr>
          <w:rFonts w:ascii="Times New Roman" w:hAnsi="Times New Roman" w:cs="Times New Roman"/>
          <w:sz w:val="28"/>
        </w:rPr>
        <w:t xml:space="preserve">АО «КЭТК» </w:t>
      </w:r>
      <w:r w:rsidR="00047D9F" w:rsidRPr="00FF18D1">
        <w:rPr>
          <w:rFonts w:ascii="Times New Roman" w:hAnsi="Times New Roman" w:cs="Times New Roman"/>
          <w:sz w:val="28"/>
        </w:rPr>
        <w:t>в одностороннем порядке в случае просрочки оплаты стоимости платных образовательных услуг, а также в случае, если надле</w:t>
      </w:r>
      <w:r w:rsidR="00FF18D1" w:rsidRPr="00FF18D1">
        <w:rPr>
          <w:rFonts w:ascii="Times New Roman" w:hAnsi="Times New Roman" w:cs="Times New Roman"/>
          <w:sz w:val="28"/>
        </w:rPr>
        <w:t>жащее исполнение обязательства п</w:t>
      </w:r>
      <w:r w:rsidR="00047D9F" w:rsidRPr="00FF18D1">
        <w:rPr>
          <w:rFonts w:ascii="Times New Roman" w:hAnsi="Times New Roman" w:cs="Times New Roman"/>
          <w:sz w:val="28"/>
        </w:rPr>
        <w:t>о оказанию платных образовательных услуг стало невозможным вследствие дейст</w:t>
      </w:r>
      <w:r w:rsidR="00FF18D1">
        <w:rPr>
          <w:rFonts w:ascii="Times New Roman" w:hAnsi="Times New Roman" w:cs="Times New Roman"/>
          <w:sz w:val="28"/>
        </w:rPr>
        <w:t>вий (бездействия</w:t>
      </w:r>
      <w:proofErr w:type="gramEnd"/>
      <w:r w:rsidR="00FF18D1">
        <w:rPr>
          <w:rFonts w:ascii="Times New Roman" w:hAnsi="Times New Roman" w:cs="Times New Roman"/>
          <w:sz w:val="28"/>
        </w:rPr>
        <w:t>) обучающегося</w:t>
      </w:r>
      <w:r w:rsidR="00BF3916">
        <w:rPr>
          <w:rFonts w:ascii="Times New Roman" w:hAnsi="Times New Roman" w:cs="Times New Roman"/>
          <w:sz w:val="28"/>
        </w:rPr>
        <w:t xml:space="preserve"> </w:t>
      </w:r>
      <w:r w:rsidR="00FF18D1" w:rsidRPr="00FF18D1">
        <w:rPr>
          <w:rFonts w:ascii="Times New Roman" w:hAnsi="Times New Roman" w:cs="Times New Roman"/>
          <w:sz w:val="28"/>
          <w:szCs w:val="28"/>
        </w:rPr>
        <w:t>(о</w:t>
      </w:r>
      <w:r w:rsidR="00047D9F" w:rsidRPr="00FF18D1">
        <w:rPr>
          <w:rFonts w:ascii="Times New Roman" w:hAnsi="Times New Roman" w:cs="Times New Roman"/>
          <w:sz w:val="28"/>
          <w:szCs w:val="28"/>
        </w:rPr>
        <w:t>снования раст</w:t>
      </w:r>
      <w:r w:rsidR="00BF3916">
        <w:rPr>
          <w:rFonts w:ascii="Times New Roman" w:hAnsi="Times New Roman" w:cs="Times New Roman"/>
          <w:sz w:val="28"/>
          <w:szCs w:val="28"/>
        </w:rPr>
        <w:t>оржения в одностороннем порядке</w:t>
      </w:r>
      <w:r w:rsidR="00FF18D1" w:rsidRPr="00FF18D1">
        <w:rPr>
          <w:rFonts w:ascii="Times New Roman" w:hAnsi="Times New Roman" w:cs="Times New Roman"/>
          <w:sz w:val="28"/>
          <w:szCs w:val="28"/>
        </w:rPr>
        <w:t xml:space="preserve"> </w:t>
      </w:r>
      <w:r w:rsidR="00047D9F" w:rsidRPr="00FF18D1">
        <w:rPr>
          <w:rFonts w:ascii="Times New Roman" w:hAnsi="Times New Roman" w:cs="Times New Roman"/>
          <w:sz w:val="28"/>
          <w:szCs w:val="28"/>
        </w:rPr>
        <w:t>договора об оказании платных образовательных услуг указываются в договоре</w:t>
      </w:r>
      <w:r w:rsidR="00FF18D1" w:rsidRPr="00FF18D1">
        <w:rPr>
          <w:rFonts w:ascii="Times New Roman" w:hAnsi="Times New Roman" w:cs="Times New Roman"/>
          <w:sz w:val="28"/>
          <w:szCs w:val="28"/>
        </w:rPr>
        <w:t>)</w:t>
      </w:r>
      <w:r w:rsidR="00047D9F" w:rsidRPr="00FF18D1">
        <w:rPr>
          <w:rFonts w:ascii="Times New Roman" w:hAnsi="Times New Roman" w:cs="Times New Roman"/>
          <w:sz w:val="28"/>
          <w:szCs w:val="28"/>
        </w:rPr>
        <w:t>.</w:t>
      </w:r>
    </w:p>
    <w:p w:rsidR="00023EB6" w:rsidRDefault="00023EB6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</w:p>
    <w:p w:rsidR="004C7BB0" w:rsidRPr="004C7BB0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IX</w:t>
      </w:r>
      <w:r w:rsidR="004C7BB0" w:rsidRPr="004C7BB0">
        <w:rPr>
          <w:rFonts w:ascii="Times New Roman" w:hAnsi="Times New Roman" w:cs="Times New Roman"/>
          <w:b/>
          <w:sz w:val="28"/>
        </w:rPr>
        <w:t>. Информационная открытость Учебного центра</w:t>
      </w:r>
    </w:p>
    <w:p w:rsidR="004C7BB0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BF0779">
        <w:rPr>
          <w:rFonts w:ascii="Times New Roman" w:hAnsi="Times New Roman" w:cs="Times New Roman"/>
          <w:sz w:val="28"/>
        </w:rPr>
        <w:t>9</w:t>
      </w:r>
      <w:r w:rsidR="004C7BB0" w:rsidRPr="004C7BB0">
        <w:rPr>
          <w:rFonts w:ascii="Times New Roman" w:hAnsi="Times New Roman" w:cs="Times New Roman"/>
          <w:sz w:val="28"/>
        </w:rPr>
        <w:t xml:space="preserve">.1. </w:t>
      </w:r>
      <w:r w:rsidR="004C7BB0">
        <w:rPr>
          <w:rFonts w:ascii="Times New Roman" w:hAnsi="Times New Roman" w:cs="Times New Roman"/>
          <w:sz w:val="28"/>
        </w:rPr>
        <w:t xml:space="preserve">УЦ </w:t>
      </w:r>
      <w:r w:rsidR="004C7BB0" w:rsidRPr="004C7BB0">
        <w:rPr>
          <w:rFonts w:ascii="Times New Roman" w:hAnsi="Times New Roman" w:cs="Times New Roman"/>
          <w:sz w:val="28"/>
        </w:rPr>
        <w:t xml:space="preserve">формирует открытые и общедоступные информационные ресурсы, содержащие информацию об его деятельности, и обеспечивает доступ к ресурсам посредством размещения их в информационно-телекоммуникационных сетях, в том числе на официальном </w:t>
      </w:r>
      <w:r w:rsidR="00BF3916">
        <w:rPr>
          <w:rFonts w:ascii="Times New Roman" w:hAnsi="Times New Roman" w:cs="Times New Roman"/>
          <w:sz w:val="28"/>
        </w:rPr>
        <w:t>Интернет-</w:t>
      </w:r>
      <w:r w:rsidR="004C7BB0" w:rsidRPr="004C7BB0">
        <w:rPr>
          <w:rFonts w:ascii="Times New Roman" w:hAnsi="Times New Roman" w:cs="Times New Roman"/>
          <w:sz w:val="28"/>
        </w:rPr>
        <w:t xml:space="preserve">сайте </w:t>
      </w:r>
      <w:r w:rsidR="004C7BB0">
        <w:rPr>
          <w:rFonts w:ascii="Times New Roman" w:hAnsi="Times New Roman" w:cs="Times New Roman"/>
          <w:sz w:val="28"/>
        </w:rPr>
        <w:t xml:space="preserve">АО </w:t>
      </w:r>
      <w:r w:rsidR="00BF3916">
        <w:rPr>
          <w:rFonts w:ascii="Times New Roman" w:hAnsi="Times New Roman" w:cs="Times New Roman"/>
          <w:sz w:val="28"/>
        </w:rPr>
        <w:t>«</w:t>
      </w:r>
      <w:r w:rsidR="004C7BB0">
        <w:rPr>
          <w:rFonts w:ascii="Times New Roman" w:hAnsi="Times New Roman" w:cs="Times New Roman"/>
          <w:sz w:val="28"/>
        </w:rPr>
        <w:t>КЭТК</w:t>
      </w:r>
      <w:r w:rsidR="00BF3916">
        <w:rPr>
          <w:rFonts w:ascii="Times New Roman" w:hAnsi="Times New Roman" w:cs="Times New Roman"/>
          <w:sz w:val="28"/>
        </w:rPr>
        <w:t>»</w:t>
      </w:r>
      <w:r w:rsidR="004C7BB0" w:rsidRPr="004C7BB0">
        <w:rPr>
          <w:rFonts w:ascii="Times New Roman" w:hAnsi="Times New Roman" w:cs="Times New Roman"/>
          <w:sz w:val="28"/>
        </w:rPr>
        <w:t xml:space="preserve">. </w:t>
      </w:r>
    </w:p>
    <w:p w:rsidR="00025A77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BF0779">
        <w:rPr>
          <w:rFonts w:ascii="Times New Roman" w:hAnsi="Times New Roman" w:cs="Times New Roman"/>
          <w:sz w:val="28"/>
        </w:rPr>
        <w:t>9</w:t>
      </w:r>
      <w:r w:rsidR="004C7BB0">
        <w:rPr>
          <w:rFonts w:ascii="Times New Roman" w:hAnsi="Times New Roman" w:cs="Times New Roman"/>
          <w:sz w:val="28"/>
        </w:rPr>
        <w:t>.</w:t>
      </w:r>
      <w:r w:rsidR="004C7BB0" w:rsidRPr="004C7BB0">
        <w:rPr>
          <w:rFonts w:ascii="Times New Roman" w:hAnsi="Times New Roman" w:cs="Times New Roman"/>
          <w:sz w:val="28"/>
        </w:rPr>
        <w:t xml:space="preserve">2. </w:t>
      </w:r>
      <w:r w:rsidR="004C7BB0">
        <w:rPr>
          <w:rFonts w:ascii="Times New Roman" w:hAnsi="Times New Roman" w:cs="Times New Roman"/>
          <w:sz w:val="28"/>
        </w:rPr>
        <w:t>УЦ</w:t>
      </w:r>
      <w:r w:rsidR="004C7BB0" w:rsidRPr="004C7BB0">
        <w:rPr>
          <w:rFonts w:ascii="Times New Roman" w:hAnsi="Times New Roman" w:cs="Times New Roman"/>
          <w:sz w:val="28"/>
        </w:rPr>
        <w:t xml:space="preserve"> обеспеч</w:t>
      </w:r>
      <w:r w:rsidR="00025A77">
        <w:rPr>
          <w:rFonts w:ascii="Times New Roman" w:hAnsi="Times New Roman" w:cs="Times New Roman"/>
          <w:sz w:val="28"/>
        </w:rPr>
        <w:t xml:space="preserve">ивает открытость и доступность </w:t>
      </w:r>
    </w:p>
    <w:p w:rsidR="00025A77" w:rsidRPr="00BF0779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F0779">
        <w:rPr>
          <w:rFonts w:ascii="Times New Roman" w:hAnsi="Times New Roman" w:cs="Times New Roman"/>
          <w:b/>
          <w:sz w:val="28"/>
          <w:u w:val="single"/>
        </w:rPr>
        <w:t>9</w:t>
      </w:r>
      <w:r w:rsidR="00025A77" w:rsidRPr="00BF0779">
        <w:rPr>
          <w:rFonts w:ascii="Times New Roman" w:hAnsi="Times New Roman" w:cs="Times New Roman"/>
          <w:b/>
          <w:sz w:val="28"/>
          <w:u w:val="single"/>
        </w:rPr>
        <w:t xml:space="preserve">.2.1. </w:t>
      </w:r>
      <w:r w:rsidR="004C7BB0" w:rsidRPr="00BF0779">
        <w:rPr>
          <w:rFonts w:ascii="Times New Roman" w:hAnsi="Times New Roman" w:cs="Times New Roman"/>
          <w:b/>
          <w:sz w:val="28"/>
          <w:u w:val="single"/>
        </w:rPr>
        <w:t xml:space="preserve">информации: </w:t>
      </w:r>
    </w:p>
    <w:p w:rsidR="00025A77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BF0779">
        <w:rPr>
          <w:rFonts w:ascii="Times New Roman" w:hAnsi="Times New Roman" w:cs="Times New Roman"/>
          <w:sz w:val="28"/>
        </w:rPr>
        <w:t>9.2.1.1</w:t>
      </w:r>
      <w:r w:rsidR="004C7BB0" w:rsidRPr="004C7BB0">
        <w:rPr>
          <w:rFonts w:ascii="Times New Roman" w:hAnsi="Times New Roman" w:cs="Times New Roman"/>
          <w:sz w:val="28"/>
        </w:rPr>
        <w:t xml:space="preserve"> о дате создания</w:t>
      </w:r>
      <w:r w:rsidR="00025A77">
        <w:rPr>
          <w:rFonts w:ascii="Times New Roman" w:hAnsi="Times New Roman" w:cs="Times New Roman"/>
          <w:sz w:val="28"/>
        </w:rPr>
        <w:t xml:space="preserve"> УЦ</w:t>
      </w:r>
      <w:r w:rsidR="004C7BB0" w:rsidRPr="004C7BB0">
        <w:rPr>
          <w:rFonts w:ascii="Times New Roman" w:hAnsi="Times New Roman" w:cs="Times New Roman"/>
          <w:sz w:val="28"/>
        </w:rPr>
        <w:t xml:space="preserve">, об учредителе, о месте нахождения, режиме, графике работы, контактных телефонах и об адресах электронной почты; </w:t>
      </w:r>
    </w:p>
    <w:p w:rsidR="00025A77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BF0779">
        <w:rPr>
          <w:rFonts w:ascii="Times New Roman" w:hAnsi="Times New Roman" w:cs="Times New Roman"/>
          <w:sz w:val="28"/>
        </w:rPr>
        <w:t xml:space="preserve">9.2.1.2  </w:t>
      </w:r>
      <w:r w:rsidR="004C7BB0" w:rsidRPr="004C7BB0">
        <w:rPr>
          <w:rFonts w:ascii="Times New Roman" w:hAnsi="Times New Roman" w:cs="Times New Roman"/>
          <w:sz w:val="28"/>
        </w:rPr>
        <w:t xml:space="preserve">о структуре и </w:t>
      </w:r>
      <w:r w:rsidR="00025A77">
        <w:rPr>
          <w:rFonts w:ascii="Times New Roman" w:hAnsi="Times New Roman" w:cs="Times New Roman"/>
          <w:sz w:val="28"/>
        </w:rPr>
        <w:t>об органах управления УЦ</w:t>
      </w:r>
      <w:r w:rsidR="004C7BB0" w:rsidRPr="004C7BB0">
        <w:rPr>
          <w:rFonts w:ascii="Times New Roman" w:hAnsi="Times New Roman" w:cs="Times New Roman"/>
          <w:sz w:val="28"/>
        </w:rPr>
        <w:t xml:space="preserve">; </w:t>
      </w:r>
    </w:p>
    <w:p w:rsidR="00025A77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BF0779">
        <w:rPr>
          <w:rFonts w:ascii="Times New Roman" w:hAnsi="Times New Roman" w:cs="Times New Roman"/>
          <w:sz w:val="28"/>
        </w:rPr>
        <w:t xml:space="preserve">9.2.1.3 </w:t>
      </w:r>
      <w:r w:rsidR="004C7BB0" w:rsidRPr="004C7BB0">
        <w:rPr>
          <w:rFonts w:ascii="Times New Roman" w:hAnsi="Times New Roman" w:cs="Times New Roman"/>
          <w:sz w:val="28"/>
        </w:rPr>
        <w:t xml:space="preserve"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 </w:t>
      </w:r>
    </w:p>
    <w:p w:rsidR="00025A77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BF0779">
        <w:rPr>
          <w:rFonts w:ascii="Times New Roman" w:hAnsi="Times New Roman" w:cs="Times New Roman"/>
          <w:sz w:val="28"/>
        </w:rPr>
        <w:t xml:space="preserve">9.2.1.4. </w:t>
      </w:r>
      <w:r w:rsidR="004C7BB0" w:rsidRPr="004C7BB0">
        <w:rPr>
          <w:rFonts w:ascii="Times New Roman" w:hAnsi="Times New Roman" w:cs="Times New Roman"/>
          <w:sz w:val="28"/>
        </w:rPr>
        <w:t xml:space="preserve">о численности обучающихся по реализуемым образовательным программам по договорам об образовании за счет средств физических и (или) юридических лиц; </w:t>
      </w:r>
    </w:p>
    <w:p w:rsidR="00025A77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BF0779">
        <w:rPr>
          <w:rFonts w:ascii="Times New Roman" w:hAnsi="Times New Roman" w:cs="Times New Roman"/>
          <w:sz w:val="28"/>
        </w:rPr>
        <w:t xml:space="preserve">9.2.1.5. </w:t>
      </w:r>
      <w:r w:rsidR="004C7BB0" w:rsidRPr="004C7BB0">
        <w:rPr>
          <w:rFonts w:ascii="Times New Roman" w:hAnsi="Times New Roman" w:cs="Times New Roman"/>
          <w:sz w:val="28"/>
        </w:rPr>
        <w:t xml:space="preserve">о языках образования; </w:t>
      </w:r>
    </w:p>
    <w:p w:rsidR="00025A77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BF0779">
        <w:rPr>
          <w:rFonts w:ascii="Times New Roman" w:hAnsi="Times New Roman" w:cs="Times New Roman"/>
          <w:sz w:val="28"/>
        </w:rPr>
        <w:t xml:space="preserve">9.2.1.6. </w:t>
      </w:r>
      <w:r w:rsidR="004C7BB0" w:rsidRPr="004C7BB0">
        <w:rPr>
          <w:rFonts w:ascii="Times New Roman" w:hAnsi="Times New Roman" w:cs="Times New Roman"/>
          <w:sz w:val="28"/>
        </w:rPr>
        <w:t xml:space="preserve">о федеральных государственных образовательных стандартах, об образовательных стандартах (при их наличии); </w:t>
      </w:r>
    </w:p>
    <w:p w:rsidR="00025A77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BF0779">
        <w:rPr>
          <w:rFonts w:ascii="Times New Roman" w:hAnsi="Times New Roman" w:cs="Times New Roman"/>
          <w:sz w:val="28"/>
        </w:rPr>
        <w:t xml:space="preserve">9.2.1.7. </w:t>
      </w:r>
      <w:r w:rsidR="00025A77">
        <w:rPr>
          <w:rFonts w:ascii="Times New Roman" w:hAnsi="Times New Roman" w:cs="Times New Roman"/>
          <w:sz w:val="28"/>
        </w:rPr>
        <w:t>о руководителе УЦ</w:t>
      </w:r>
      <w:r w:rsidR="004C7BB0" w:rsidRPr="004C7BB0">
        <w:rPr>
          <w:rFonts w:ascii="Times New Roman" w:hAnsi="Times New Roman" w:cs="Times New Roman"/>
          <w:sz w:val="28"/>
        </w:rPr>
        <w:t>, его</w:t>
      </w:r>
      <w:r w:rsidR="00025A77">
        <w:rPr>
          <w:rFonts w:ascii="Times New Roman" w:hAnsi="Times New Roman" w:cs="Times New Roman"/>
          <w:sz w:val="28"/>
        </w:rPr>
        <w:t xml:space="preserve"> мастерах производственного обучения</w:t>
      </w:r>
      <w:r w:rsidR="00BF3916">
        <w:rPr>
          <w:rFonts w:ascii="Times New Roman" w:hAnsi="Times New Roman" w:cs="Times New Roman"/>
          <w:sz w:val="28"/>
        </w:rPr>
        <w:t xml:space="preserve"> (их </w:t>
      </w:r>
      <w:r w:rsidR="004C7BB0" w:rsidRPr="004C7BB0">
        <w:rPr>
          <w:rFonts w:ascii="Times New Roman" w:hAnsi="Times New Roman" w:cs="Times New Roman"/>
          <w:sz w:val="28"/>
        </w:rPr>
        <w:t>персональном составе с указанием уровня образования, квалификации и опыта работы</w:t>
      </w:r>
      <w:r w:rsidR="00BF3916">
        <w:rPr>
          <w:rFonts w:ascii="Times New Roman" w:hAnsi="Times New Roman" w:cs="Times New Roman"/>
          <w:sz w:val="28"/>
        </w:rPr>
        <w:t>)</w:t>
      </w:r>
      <w:r w:rsidR="004C7BB0" w:rsidRPr="004C7BB0">
        <w:rPr>
          <w:rFonts w:ascii="Times New Roman" w:hAnsi="Times New Roman" w:cs="Times New Roman"/>
          <w:sz w:val="28"/>
        </w:rPr>
        <w:t xml:space="preserve">; </w:t>
      </w:r>
    </w:p>
    <w:p w:rsidR="00025A77" w:rsidRDefault="00BF3916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9.2.1.8</w:t>
      </w:r>
      <w:r w:rsidR="00BF0779" w:rsidRPr="00BF0779">
        <w:rPr>
          <w:rFonts w:ascii="Times New Roman" w:hAnsi="Times New Roman" w:cs="Times New Roman"/>
          <w:sz w:val="28"/>
        </w:rPr>
        <w:t xml:space="preserve">. </w:t>
      </w:r>
      <w:r w:rsidR="004C7BB0" w:rsidRPr="004C7BB0">
        <w:rPr>
          <w:rFonts w:ascii="Times New Roman" w:hAnsi="Times New Roman" w:cs="Times New Roman"/>
          <w:sz w:val="28"/>
        </w:rPr>
        <w:t>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средств обучения, об условиях питания и о доступе к информационным системам и информационно-</w:t>
      </w:r>
      <w:r w:rsidR="004C7BB0" w:rsidRPr="004C7BB0">
        <w:rPr>
          <w:rFonts w:ascii="Times New Roman" w:hAnsi="Times New Roman" w:cs="Times New Roman"/>
          <w:sz w:val="28"/>
        </w:rPr>
        <w:lastRenderedPageBreak/>
        <w:t xml:space="preserve">телекоммуникационным сетям, об электронных образовательных ресурсах, к которым обеспечивается доступ обучающихся); </w:t>
      </w:r>
    </w:p>
    <w:p w:rsidR="00025A77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BF0779">
        <w:rPr>
          <w:rFonts w:ascii="Times New Roman" w:hAnsi="Times New Roman" w:cs="Times New Roman"/>
          <w:sz w:val="28"/>
        </w:rPr>
        <w:t xml:space="preserve">9.2.1.10 </w:t>
      </w:r>
      <w:r w:rsidR="004C7BB0" w:rsidRPr="004C7BB0">
        <w:rPr>
          <w:rFonts w:ascii="Times New Roman" w:hAnsi="Times New Roman" w:cs="Times New Roman"/>
          <w:sz w:val="28"/>
        </w:rPr>
        <w:t xml:space="preserve"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</w:t>
      </w:r>
    </w:p>
    <w:p w:rsidR="00B673FD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BF0779">
        <w:rPr>
          <w:rFonts w:ascii="Times New Roman" w:hAnsi="Times New Roman" w:cs="Times New Roman"/>
          <w:sz w:val="28"/>
        </w:rPr>
        <w:t xml:space="preserve">9.2.1.11. </w:t>
      </w:r>
      <w:r w:rsidR="004C7BB0" w:rsidRPr="004C7BB0">
        <w:rPr>
          <w:rFonts w:ascii="Times New Roman" w:hAnsi="Times New Roman" w:cs="Times New Roman"/>
          <w:sz w:val="28"/>
        </w:rPr>
        <w:t>о поступлении финансовых и материальных средств и об их расходовании по итогам финансового года</w:t>
      </w:r>
      <w:r w:rsidR="00BF3916">
        <w:rPr>
          <w:rFonts w:ascii="Times New Roman" w:hAnsi="Times New Roman" w:cs="Times New Roman"/>
          <w:sz w:val="28"/>
        </w:rPr>
        <w:t>.</w:t>
      </w:r>
    </w:p>
    <w:p w:rsidR="00025A77" w:rsidRPr="00BF0779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77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025A77" w:rsidRPr="00BF0779">
        <w:rPr>
          <w:rFonts w:ascii="Times New Roman" w:hAnsi="Times New Roman" w:cs="Times New Roman"/>
          <w:b/>
          <w:sz w:val="28"/>
          <w:szCs w:val="28"/>
          <w:u w:val="single"/>
        </w:rPr>
        <w:t xml:space="preserve">.2.2 копий: </w:t>
      </w:r>
    </w:p>
    <w:p w:rsidR="00D114F3" w:rsidRPr="00FA3662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79">
        <w:rPr>
          <w:rFonts w:ascii="Times New Roman" w:hAnsi="Times New Roman" w:cs="Times New Roman"/>
          <w:sz w:val="28"/>
          <w:szCs w:val="28"/>
        </w:rPr>
        <w:t>9.2.2.1.</w:t>
      </w:r>
      <w:r w:rsidR="00BF3916">
        <w:rPr>
          <w:rFonts w:ascii="Times New Roman" w:hAnsi="Times New Roman" w:cs="Times New Roman"/>
          <w:sz w:val="28"/>
          <w:szCs w:val="28"/>
        </w:rPr>
        <w:t xml:space="preserve"> </w:t>
      </w:r>
      <w:r w:rsidR="00D114F3" w:rsidRPr="00FA3662">
        <w:rPr>
          <w:rFonts w:ascii="Times New Roman" w:hAnsi="Times New Roman" w:cs="Times New Roman"/>
          <w:sz w:val="28"/>
          <w:szCs w:val="28"/>
        </w:rPr>
        <w:t>приказ</w:t>
      </w:r>
      <w:r w:rsidR="00BF3916">
        <w:rPr>
          <w:rFonts w:ascii="Times New Roman" w:hAnsi="Times New Roman" w:cs="Times New Roman"/>
          <w:sz w:val="28"/>
          <w:szCs w:val="28"/>
        </w:rPr>
        <w:t>а</w:t>
      </w:r>
      <w:r w:rsidR="00D114F3" w:rsidRPr="00FA3662">
        <w:rPr>
          <w:rFonts w:ascii="Times New Roman" w:hAnsi="Times New Roman" w:cs="Times New Roman"/>
          <w:sz w:val="28"/>
          <w:szCs w:val="28"/>
        </w:rPr>
        <w:t xml:space="preserve"> о внесении изменений в устав</w:t>
      </w:r>
      <w:r w:rsidR="00025A77" w:rsidRPr="00FA3662">
        <w:rPr>
          <w:rFonts w:ascii="Times New Roman" w:hAnsi="Times New Roman" w:cs="Times New Roman"/>
          <w:sz w:val="28"/>
          <w:szCs w:val="28"/>
        </w:rPr>
        <w:t xml:space="preserve"> АО </w:t>
      </w:r>
      <w:r w:rsidR="00BF3916">
        <w:rPr>
          <w:rFonts w:ascii="Times New Roman" w:hAnsi="Times New Roman" w:cs="Times New Roman"/>
          <w:sz w:val="28"/>
          <w:szCs w:val="28"/>
        </w:rPr>
        <w:t>«</w:t>
      </w:r>
      <w:r w:rsidR="00D114F3" w:rsidRPr="00FA3662">
        <w:rPr>
          <w:rFonts w:ascii="Times New Roman" w:hAnsi="Times New Roman" w:cs="Times New Roman"/>
          <w:sz w:val="28"/>
          <w:szCs w:val="28"/>
        </w:rPr>
        <w:t>КЭТК</w:t>
      </w:r>
      <w:r w:rsidR="00BF3916">
        <w:rPr>
          <w:rFonts w:ascii="Times New Roman" w:hAnsi="Times New Roman" w:cs="Times New Roman"/>
          <w:sz w:val="28"/>
          <w:szCs w:val="28"/>
        </w:rPr>
        <w:t>»</w:t>
      </w:r>
      <w:r w:rsidR="00D114F3" w:rsidRPr="00FA3662">
        <w:rPr>
          <w:rFonts w:ascii="Times New Roman" w:hAnsi="Times New Roman" w:cs="Times New Roman"/>
          <w:sz w:val="28"/>
          <w:szCs w:val="28"/>
        </w:rPr>
        <w:t xml:space="preserve"> о создании учебного центра</w:t>
      </w:r>
      <w:r w:rsidR="00025A77" w:rsidRPr="00FA36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14F3" w:rsidRPr="00FA3662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79">
        <w:rPr>
          <w:rFonts w:ascii="Times New Roman" w:hAnsi="Times New Roman" w:cs="Times New Roman"/>
          <w:sz w:val="28"/>
          <w:szCs w:val="28"/>
        </w:rPr>
        <w:t>9.2.2.2</w:t>
      </w:r>
      <w:r w:rsidR="00A142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5A77" w:rsidRPr="00FA3662">
        <w:rPr>
          <w:rFonts w:ascii="Times New Roman" w:hAnsi="Times New Roman" w:cs="Times New Roman"/>
          <w:sz w:val="28"/>
          <w:szCs w:val="28"/>
        </w:rPr>
        <w:t xml:space="preserve">лицензии на осуществление образовательной деятельности (с приложениями); </w:t>
      </w:r>
    </w:p>
    <w:p w:rsidR="00D114F3" w:rsidRPr="00FA3662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79">
        <w:rPr>
          <w:rFonts w:ascii="Times New Roman" w:hAnsi="Times New Roman" w:cs="Times New Roman"/>
          <w:sz w:val="28"/>
          <w:szCs w:val="28"/>
        </w:rPr>
        <w:t>9.2.2.3.</w:t>
      </w:r>
      <w:r w:rsidR="00025A77" w:rsidRPr="00FA3662">
        <w:rPr>
          <w:rFonts w:ascii="Times New Roman" w:hAnsi="Times New Roman" w:cs="Times New Roman"/>
          <w:sz w:val="28"/>
          <w:szCs w:val="28"/>
        </w:rPr>
        <w:t>локальных нормативных актов, предусмотренных частью 2 статьи 30 Федерального закона «Об образовании в Российской Федерации», правил вну</w:t>
      </w:r>
      <w:r w:rsidR="00D114F3" w:rsidRPr="00FA3662">
        <w:rPr>
          <w:rFonts w:ascii="Times New Roman" w:hAnsi="Times New Roman" w:cs="Times New Roman"/>
          <w:sz w:val="28"/>
          <w:szCs w:val="28"/>
        </w:rPr>
        <w:t>треннего распорядка обучающихся</w:t>
      </w:r>
      <w:r w:rsidR="00025A77" w:rsidRPr="00FA36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14F3" w:rsidRPr="00FA3662" w:rsidRDefault="00BF0779" w:rsidP="00023EB6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79">
        <w:rPr>
          <w:rFonts w:ascii="Times New Roman" w:hAnsi="Times New Roman" w:cs="Times New Roman"/>
          <w:sz w:val="28"/>
          <w:szCs w:val="28"/>
        </w:rPr>
        <w:t>9.2.2.4.</w:t>
      </w:r>
      <w:r w:rsidR="00BF3916">
        <w:rPr>
          <w:rFonts w:ascii="Times New Roman" w:hAnsi="Times New Roman" w:cs="Times New Roman"/>
          <w:sz w:val="28"/>
          <w:szCs w:val="28"/>
        </w:rPr>
        <w:t xml:space="preserve"> </w:t>
      </w:r>
      <w:r w:rsidR="00D114F3" w:rsidRPr="00FA3662">
        <w:rPr>
          <w:rFonts w:ascii="Times New Roman" w:hAnsi="Times New Roman" w:cs="Times New Roman"/>
          <w:sz w:val="28"/>
          <w:szCs w:val="28"/>
        </w:rPr>
        <w:t>документ</w:t>
      </w:r>
      <w:r w:rsidR="00BF3916">
        <w:rPr>
          <w:rFonts w:ascii="Times New Roman" w:hAnsi="Times New Roman" w:cs="Times New Roman"/>
          <w:sz w:val="28"/>
          <w:szCs w:val="28"/>
        </w:rPr>
        <w:t>ов</w:t>
      </w:r>
      <w:r w:rsidR="00025A77" w:rsidRPr="00FA3662">
        <w:rPr>
          <w:rFonts w:ascii="Times New Roman" w:hAnsi="Times New Roman" w:cs="Times New Roman"/>
          <w:sz w:val="28"/>
          <w:szCs w:val="28"/>
        </w:rPr>
        <w:t xml:space="preserve"> о порядке оказания платных образовательных услуг, в том числе образца договора об оказании платных образовательных услуг, документа о</w:t>
      </w:r>
      <w:r w:rsidR="00FA3662" w:rsidRPr="00FA3662">
        <w:rPr>
          <w:rFonts w:ascii="Times New Roman" w:hAnsi="Times New Roman" w:cs="Times New Roman"/>
          <w:sz w:val="28"/>
          <w:szCs w:val="28"/>
        </w:rPr>
        <w:t xml:space="preserve">б утверждении стоимости </w:t>
      </w:r>
      <w:proofErr w:type="gramStart"/>
      <w:r w:rsidR="00FA3662" w:rsidRPr="00FA3662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BF3916">
        <w:rPr>
          <w:rFonts w:ascii="Times New Roman" w:hAnsi="Times New Roman" w:cs="Times New Roman"/>
          <w:sz w:val="28"/>
          <w:szCs w:val="28"/>
        </w:rPr>
        <w:t xml:space="preserve"> </w:t>
      </w:r>
      <w:r w:rsidR="00025A77" w:rsidRPr="00FA3662">
        <w:rPr>
          <w:rFonts w:ascii="Times New Roman" w:hAnsi="Times New Roman" w:cs="Times New Roman"/>
          <w:sz w:val="28"/>
          <w:szCs w:val="28"/>
        </w:rPr>
        <w:t>по каждой образовательной программе;</w:t>
      </w:r>
    </w:p>
    <w:p w:rsidR="00023EB6" w:rsidRDefault="00BF0779" w:rsidP="005A7D1C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79">
        <w:rPr>
          <w:rFonts w:ascii="Times New Roman" w:hAnsi="Times New Roman" w:cs="Times New Roman"/>
          <w:sz w:val="28"/>
          <w:szCs w:val="28"/>
        </w:rPr>
        <w:t>9.2.2.5.</w:t>
      </w:r>
      <w:r w:rsidR="00BF3916">
        <w:rPr>
          <w:rFonts w:ascii="Times New Roman" w:hAnsi="Times New Roman" w:cs="Times New Roman"/>
          <w:sz w:val="28"/>
          <w:szCs w:val="28"/>
        </w:rPr>
        <w:t xml:space="preserve"> </w:t>
      </w:r>
      <w:r w:rsidR="00025A77" w:rsidRPr="00FA3662">
        <w:rPr>
          <w:rFonts w:ascii="Times New Roman" w:hAnsi="Times New Roman" w:cs="Times New Roman"/>
          <w:sz w:val="28"/>
          <w:szCs w:val="28"/>
        </w:rPr>
        <w:t>иной ин</w:t>
      </w:r>
      <w:r w:rsidR="00BF3916">
        <w:rPr>
          <w:rFonts w:ascii="Times New Roman" w:hAnsi="Times New Roman" w:cs="Times New Roman"/>
          <w:sz w:val="28"/>
          <w:szCs w:val="28"/>
        </w:rPr>
        <w:t xml:space="preserve">формации, которая размещается, </w:t>
      </w:r>
      <w:r w:rsidR="00025A77" w:rsidRPr="00FA3662">
        <w:rPr>
          <w:rFonts w:ascii="Times New Roman" w:hAnsi="Times New Roman" w:cs="Times New Roman"/>
          <w:sz w:val="28"/>
          <w:szCs w:val="28"/>
        </w:rPr>
        <w:t>публик</w:t>
      </w:r>
      <w:r w:rsidR="00BF3916">
        <w:rPr>
          <w:rFonts w:ascii="Times New Roman" w:hAnsi="Times New Roman" w:cs="Times New Roman"/>
          <w:sz w:val="28"/>
          <w:szCs w:val="28"/>
        </w:rPr>
        <w:t>уе</w:t>
      </w:r>
      <w:r w:rsidR="00025A77" w:rsidRPr="00FA3662">
        <w:rPr>
          <w:rFonts w:ascii="Times New Roman" w:hAnsi="Times New Roman" w:cs="Times New Roman"/>
          <w:sz w:val="28"/>
          <w:szCs w:val="28"/>
        </w:rPr>
        <w:t xml:space="preserve">тся по решению </w:t>
      </w:r>
      <w:r w:rsidR="00D114F3" w:rsidRPr="00FA3662">
        <w:rPr>
          <w:rFonts w:ascii="Times New Roman" w:hAnsi="Times New Roman" w:cs="Times New Roman"/>
          <w:sz w:val="28"/>
          <w:szCs w:val="28"/>
        </w:rPr>
        <w:t>учебного центра</w:t>
      </w:r>
      <w:r w:rsidR="00025A77" w:rsidRPr="00FA3662">
        <w:rPr>
          <w:rFonts w:ascii="Times New Roman" w:hAnsi="Times New Roman" w:cs="Times New Roman"/>
          <w:sz w:val="28"/>
          <w:szCs w:val="28"/>
        </w:rPr>
        <w:t xml:space="preserve"> и (или) размещение, </w:t>
      </w:r>
      <w:proofErr w:type="gramStart"/>
      <w:r w:rsidR="00025A77" w:rsidRPr="00FA3662">
        <w:rPr>
          <w:rFonts w:ascii="Times New Roman" w:hAnsi="Times New Roman" w:cs="Times New Roman"/>
          <w:sz w:val="28"/>
          <w:szCs w:val="28"/>
        </w:rPr>
        <w:t>публик</w:t>
      </w:r>
      <w:r w:rsidR="00BF3916">
        <w:rPr>
          <w:rFonts w:ascii="Times New Roman" w:hAnsi="Times New Roman" w:cs="Times New Roman"/>
          <w:sz w:val="28"/>
          <w:szCs w:val="28"/>
        </w:rPr>
        <w:t>ация</w:t>
      </w:r>
      <w:proofErr w:type="gramEnd"/>
      <w:r w:rsidR="00025A77" w:rsidRPr="00FA3662">
        <w:rPr>
          <w:rFonts w:ascii="Times New Roman" w:hAnsi="Times New Roman" w:cs="Times New Roman"/>
          <w:sz w:val="28"/>
          <w:szCs w:val="28"/>
        </w:rPr>
        <w:t xml:space="preserve"> которой является обязательным</w:t>
      </w:r>
      <w:r w:rsidR="00BF3916">
        <w:rPr>
          <w:rFonts w:ascii="Times New Roman" w:hAnsi="Times New Roman" w:cs="Times New Roman"/>
          <w:sz w:val="28"/>
          <w:szCs w:val="28"/>
        </w:rPr>
        <w:t>,</w:t>
      </w:r>
      <w:r w:rsidR="00025A77" w:rsidRPr="00FA366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5A7D1C" w:rsidRDefault="005A7D1C" w:rsidP="005A7D1C">
      <w:pPr>
        <w:tabs>
          <w:tab w:val="left" w:pos="4710"/>
        </w:tabs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7D48C5" w:rsidRDefault="00BF0779" w:rsidP="00023EB6">
      <w:pPr>
        <w:spacing w:after="12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X</w:t>
      </w:r>
      <w:r w:rsidR="007D48C5" w:rsidRPr="00FE0B69">
        <w:rPr>
          <w:rFonts w:ascii="Times New Roman" w:hAnsi="Times New Roman" w:cs="Times New Roman"/>
          <w:b/>
          <w:sz w:val="28"/>
        </w:rPr>
        <w:t xml:space="preserve">. Обязанности </w:t>
      </w:r>
      <w:r w:rsidR="00FE0B69">
        <w:rPr>
          <w:rFonts w:ascii="Times New Roman" w:hAnsi="Times New Roman" w:cs="Times New Roman"/>
          <w:b/>
          <w:sz w:val="28"/>
        </w:rPr>
        <w:t xml:space="preserve">и ответственность </w:t>
      </w:r>
      <w:r w:rsidR="007D48C5" w:rsidRPr="00FE0B69">
        <w:rPr>
          <w:rFonts w:ascii="Times New Roman" w:hAnsi="Times New Roman" w:cs="Times New Roman"/>
          <w:b/>
          <w:sz w:val="28"/>
        </w:rPr>
        <w:t>Учебного центра</w:t>
      </w:r>
    </w:p>
    <w:p w:rsidR="007D48C5" w:rsidRDefault="00BF0779" w:rsidP="00023EB6">
      <w:pPr>
        <w:spacing w:after="120" w:line="360" w:lineRule="auto"/>
      </w:pPr>
      <w:r w:rsidRPr="00BF0779">
        <w:rPr>
          <w:rFonts w:ascii="Times New Roman" w:hAnsi="Times New Roman" w:cs="Times New Roman"/>
          <w:b/>
          <w:sz w:val="28"/>
        </w:rPr>
        <w:t xml:space="preserve">10.1. </w:t>
      </w:r>
      <w:r w:rsidR="00FE0B69" w:rsidRPr="00FE0B69">
        <w:rPr>
          <w:rFonts w:ascii="Times New Roman" w:hAnsi="Times New Roman" w:cs="Times New Roman"/>
          <w:b/>
          <w:sz w:val="28"/>
        </w:rPr>
        <w:t>Обязанности</w:t>
      </w:r>
      <w:r w:rsidR="00FE0B69">
        <w:rPr>
          <w:rFonts w:ascii="Times New Roman" w:hAnsi="Times New Roman" w:cs="Times New Roman"/>
          <w:b/>
          <w:sz w:val="28"/>
        </w:rPr>
        <w:t>:</w:t>
      </w:r>
    </w:p>
    <w:p w:rsidR="007D48C5" w:rsidRPr="00FE0B69" w:rsidRDefault="00BF0779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BF0779">
        <w:rPr>
          <w:rFonts w:ascii="Times New Roman" w:hAnsi="Times New Roman" w:cs="Times New Roman"/>
          <w:sz w:val="28"/>
        </w:rPr>
        <w:lastRenderedPageBreak/>
        <w:t>10</w:t>
      </w:r>
      <w:r w:rsidR="007D48C5" w:rsidRPr="00FE0B69">
        <w:rPr>
          <w:rFonts w:ascii="Times New Roman" w:hAnsi="Times New Roman" w:cs="Times New Roman"/>
          <w:sz w:val="28"/>
        </w:rPr>
        <w:t>.1.</w:t>
      </w:r>
      <w:r w:rsidRPr="00BF0779">
        <w:rPr>
          <w:rFonts w:ascii="Times New Roman" w:hAnsi="Times New Roman" w:cs="Times New Roman"/>
          <w:sz w:val="28"/>
        </w:rPr>
        <w:t xml:space="preserve">1. </w:t>
      </w:r>
      <w:r w:rsidR="00A1422E">
        <w:rPr>
          <w:rFonts w:ascii="Times New Roman" w:hAnsi="Times New Roman" w:cs="Times New Roman"/>
          <w:sz w:val="28"/>
        </w:rPr>
        <w:t xml:space="preserve"> о</w:t>
      </w:r>
      <w:r w:rsidR="007D48C5" w:rsidRPr="00FE0B69">
        <w:rPr>
          <w:rFonts w:ascii="Times New Roman" w:hAnsi="Times New Roman" w:cs="Times New Roman"/>
          <w:sz w:val="28"/>
        </w:rPr>
        <w:t xml:space="preserve">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</w:t>
      </w:r>
      <w:r w:rsidR="00FE0B69">
        <w:rPr>
          <w:rFonts w:ascii="Times New Roman" w:hAnsi="Times New Roman" w:cs="Times New Roman"/>
          <w:sz w:val="28"/>
        </w:rPr>
        <w:t xml:space="preserve">методов и </w:t>
      </w:r>
      <w:r w:rsidR="007D48C5" w:rsidRPr="00FE0B69">
        <w:rPr>
          <w:rFonts w:ascii="Times New Roman" w:hAnsi="Times New Roman" w:cs="Times New Roman"/>
          <w:sz w:val="28"/>
        </w:rPr>
        <w:t>средств;</w:t>
      </w:r>
    </w:p>
    <w:p w:rsidR="007D48C5" w:rsidRPr="00FE0B69" w:rsidRDefault="00BF0779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BF0779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</w:t>
      </w:r>
      <w:r w:rsidRPr="00BF0779">
        <w:rPr>
          <w:rFonts w:ascii="Times New Roman" w:hAnsi="Times New Roman" w:cs="Times New Roman"/>
          <w:sz w:val="28"/>
        </w:rPr>
        <w:t>1</w:t>
      </w:r>
      <w:r w:rsidR="007D48C5" w:rsidRPr="00FE0B69">
        <w:rPr>
          <w:rFonts w:ascii="Times New Roman" w:hAnsi="Times New Roman" w:cs="Times New Roman"/>
          <w:sz w:val="28"/>
        </w:rPr>
        <w:t>.</w:t>
      </w:r>
      <w:r w:rsidRPr="00BF0779">
        <w:rPr>
          <w:rFonts w:ascii="Times New Roman" w:hAnsi="Times New Roman" w:cs="Times New Roman"/>
          <w:sz w:val="28"/>
        </w:rPr>
        <w:t>2.</w:t>
      </w:r>
      <w:r w:rsidR="00A1422E">
        <w:rPr>
          <w:rFonts w:ascii="Times New Roman" w:hAnsi="Times New Roman" w:cs="Times New Roman"/>
          <w:sz w:val="28"/>
        </w:rPr>
        <w:t xml:space="preserve"> с</w:t>
      </w:r>
      <w:r w:rsidR="007D48C5" w:rsidRPr="00FE0B69">
        <w:rPr>
          <w:rFonts w:ascii="Times New Roman" w:hAnsi="Times New Roman" w:cs="Times New Roman"/>
          <w:sz w:val="28"/>
        </w:rPr>
        <w:t>оздавать безопасные условия обучения, обеспечивающи</w:t>
      </w:r>
      <w:r w:rsidR="00CE7074">
        <w:rPr>
          <w:rFonts w:ascii="Times New Roman" w:hAnsi="Times New Roman" w:cs="Times New Roman"/>
          <w:sz w:val="28"/>
        </w:rPr>
        <w:t>е</w:t>
      </w:r>
      <w:r w:rsidR="007D48C5" w:rsidRPr="00FE0B69">
        <w:rPr>
          <w:rFonts w:ascii="Times New Roman" w:hAnsi="Times New Roman" w:cs="Times New Roman"/>
          <w:sz w:val="28"/>
        </w:rPr>
        <w:t xml:space="preserve"> жизнь и здоровье обучающихся, работников </w:t>
      </w:r>
      <w:r w:rsidR="00FE0B69" w:rsidRPr="00FE0B69">
        <w:rPr>
          <w:rFonts w:ascii="Times New Roman" w:hAnsi="Times New Roman" w:cs="Times New Roman"/>
          <w:sz w:val="28"/>
        </w:rPr>
        <w:t>УЦ</w:t>
      </w:r>
      <w:r w:rsidR="00CE7074">
        <w:rPr>
          <w:rFonts w:ascii="Times New Roman" w:hAnsi="Times New Roman" w:cs="Times New Roman"/>
          <w:sz w:val="28"/>
        </w:rPr>
        <w:t>.</w:t>
      </w:r>
    </w:p>
    <w:p w:rsidR="00FE0B69" w:rsidRPr="00FE0B69" w:rsidRDefault="00BF0779" w:rsidP="00023EB6">
      <w:pPr>
        <w:spacing w:after="120" w:line="360" w:lineRule="auto"/>
        <w:rPr>
          <w:rFonts w:ascii="Times New Roman" w:hAnsi="Times New Roman" w:cs="Times New Roman"/>
          <w:b/>
        </w:rPr>
      </w:pPr>
      <w:r w:rsidRPr="00BF0779">
        <w:rPr>
          <w:rFonts w:ascii="Times New Roman" w:hAnsi="Times New Roman" w:cs="Times New Roman"/>
          <w:b/>
          <w:sz w:val="28"/>
        </w:rPr>
        <w:t xml:space="preserve">10.2. </w:t>
      </w:r>
      <w:r w:rsidR="007D48C5" w:rsidRPr="00FE0B69">
        <w:rPr>
          <w:rFonts w:ascii="Times New Roman" w:hAnsi="Times New Roman" w:cs="Times New Roman"/>
          <w:b/>
          <w:sz w:val="28"/>
        </w:rPr>
        <w:t>Ответственность</w:t>
      </w:r>
      <w:r w:rsidR="00FE0B69" w:rsidRPr="00FE0B69">
        <w:rPr>
          <w:rFonts w:ascii="Times New Roman" w:hAnsi="Times New Roman" w:cs="Times New Roman"/>
          <w:b/>
          <w:sz w:val="28"/>
        </w:rPr>
        <w:t>:</w:t>
      </w:r>
    </w:p>
    <w:p w:rsidR="00FE0B69" w:rsidRPr="00FE0B69" w:rsidRDefault="00BF0779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BF0779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</w:t>
      </w:r>
      <w:r w:rsidRPr="00BF0779">
        <w:rPr>
          <w:rFonts w:ascii="Times New Roman" w:hAnsi="Times New Roman" w:cs="Times New Roman"/>
          <w:sz w:val="28"/>
        </w:rPr>
        <w:t>2</w:t>
      </w:r>
      <w:r w:rsidR="00FE0B69" w:rsidRPr="00FE0B69">
        <w:rPr>
          <w:rFonts w:ascii="Times New Roman" w:hAnsi="Times New Roman" w:cs="Times New Roman"/>
          <w:sz w:val="28"/>
        </w:rPr>
        <w:t>.</w:t>
      </w:r>
      <w:r w:rsidRPr="00BF0779">
        <w:rPr>
          <w:rFonts w:ascii="Times New Roman" w:hAnsi="Times New Roman" w:cs="Times New Roman"/>
          <w:sz w:val="28"/>
        </w:rPr>
        <w:t>1.</w:t>
      </w:r>
      <w:r w:rsidR="00FE0B69" w:rsidRPr="00FE0B69">
        <w:rPr>
          <w:rFonts w:ascii="Times New Roman" w:hAnsi="Times New Roman" w:cs="Times New Roman"/>
          <w:sz w:val="28"/>
        </w:rPr>
        <w:t xml:space="preserve"> УЦ </w:t>
      </w:r>
      <w:r w:rsidR="007D48C5" w:rsidRPr="00FE0B69">
        <w:rPr>
          <w:rFonts w:ascii="Times New Roman" w:hAnsi="Times New Roman" w:cs="Times New Roman"/>
          <w:sz w:val="28"/>
        </w:rPr>
        <w:t>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</w:t>
      </w:r>
      <w:r w:rsidR="00FE0B69" w:rsidRPr="00FE0B69">
        <w:rPr>
          <w:rFonts w:ascii="Times New Roman" w:hAnsi="Times New Roman" w:cs="Times New Roman"/>
          <w:sz w:val="28"/>
        </w:rPr>
        <w:t xml:space="preserve"> соответствии с учебным планом</w:t>
      </w:r>
      <w:r w:rsidR="007D48C5" w:rsidRPr="00FE0B69">
        <w:rPr>
          <w:rFonts w:ascii="Times New Roman" w:hAnsi="Times New Roman" w:cs="Times New Roman"/>
          <w:sz w:val="28"/>
        </w:rPr>
        <w:t>.</w:t>
      </w:r>
    </w:p>
    <w:p w:rsidR="00047D9F" w:rsidRDefault="00BF0779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79">
        <w:rPr>
          <w:rFonts w:ascii="Times New Roman" w:hAnsi="Times New Roman" w:cs="Times New Roman"/>
          <w:sz w:val="28"/>
        </w:rPr>
        <w:t>10</w:t>
      </w:r>
      <w:r w:rsidR="00FE0B69" w:rsidRPr="00FE0B69">
        <w:rPr>
          <w:rFonts w:ascii="Times New Roman" w:hAnsi="Times New Roman" w:cs="Times New Roman"/>
          <w:sz w:val="28"/>
        </w:rPr>
        <w:t>.2.</w:t>
      </w:r>
      <w:r w:rsidRPr="00BF0779">
        <w:rPr>
          <w:rFonts w:ascii="Times New Roman" w:hAnsi="Times New Roman" w:cs="Times New Roman"/>
          <w:sz w:val="28"/>
        </w:rPr>
        <w:t>1.</w:t>
      </w:r>
      <w:r w:rsidR="00CE7074">
        <w:rPr>
          <w:rFonts w:ascii="Times New Roman" w:hAnsi="Times New Roman" w:cs="Times New Roman"/>
          <w:sz w:val="28"/>
        </w:rPr>
        <w:t xml:space="preserve"> З</w:t>
      </w:r>
      <w:r w:rsidR="007D48C5" w:rsidRPr="00FE0B69">
        <w:rPr>
          <w:rFonts w:ascii="Times New Roman" w:hAnsi="Times New Roman" w:cs="Times New Roman"/>
          <w:sz w:val="28"/>
        </w:rPr>
        <w:t xml:space="preserve">а нарушение или незаконное ограничение права на образование и предусмотренных законодательством об образовании прав и </w:t>
      </w:r>
      <w:r w:rsidR="00FE0B69" w:rsidRPr="00FE0B69">
        <w:rPr>
          <w:rFonts w:ascii="Times New Roman" w:hAnsi="Times New Roman" w:cs="Times New Roman"/>
          <w:sz w:val="28"/>
        </w:rPr>
        <w:t>свобод,</w:t>
      </w:r>
      <w:r w:rsidR="007D48C5" w:rsidRPr="00FE0B69">
        <w:rPr>
          <w:rFonts w:ascii="Times New Roman" w:hAnsi="Times New Roman" w:cs="Times New Roman"/>
          <w:sz w:val="28"/>
        </w:rPr>
        <w:t xml:space="preserve"> обучающихся</w:t>
      </w:r>
      <w:r w:rsidR="00CE7074">
        <w:rPr>
          <w:rFonts w:ascii="Times New Roman" w:hAnsi="Times New Roman" w:cs="Times New Roman"/>
          <w:sz w:val="28"/>
        </w:rPr>
        <w:t xml:space="preserve">; за </w:t>
      </w:r>
      <w:r w:rsidR="007D48C5" w:rsidRPr="00FE0B69">
        <w:rPr>
          <w:rFonts w:ascii="Times New Roman" w:hAnsi="Times New Roman" w:cs="Times New Roman"/>
          <w:sz w:val="28"/>
        </w:rPr>
        <w:t>нарушение требований к организации и осуществлению образо</w:t>
      </w:r>
      <w:r w:rsidR="00FE0B69" w:rsidRPr="00FE0B69">
        <w:rPr>
          <w:rFonts w:ascii="Times New Roman" w:hAnsi="Times New Roman" w:cs="Times New Roman"/>
          <w:sz w:val="28"/>
        </w:rPr>
        <w:t>вательной деятельности УЦ</w:t>
      </w:r>
      <w:r w:rsidR="007D48C5" w:rsidRPr="00FE0B69">
        <w:rPr>
          <w:rFonts w:ascii="Times New Roman" w:hAnsi="Times New Roman" w:cs="Times New Roman"/>
          <w:sz w:val="28"/>
        </w:rPr>
        <w:t xml:space="preserve"> и е</w:t>
      </w:r>
      <w:r w:rsidR="00CE7074">
        <w:rPr>
          <w:rFonts w:ascii="Times New Roman" w:hAnsi="Times New Roman" w:cs="Times New Roman"/>
          <w:sz w:val="28"/>
        </w:rPr>
        <w:t>го</w:t>
      </w:r>
      <w:r w:rsidR="007D48C5" w:rsidRPr="00FE0B69">
        <w:rPr>
          <w:rFonts w:ascii="Times New Roman" w:hAnsi="Times New Roman" w:cs="Times New Roman"/>
          <w:sz w:val="28"/>
        </w:rPr>
        <w:t xml:space="preserve">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67201D" w:rsidRDefault="00A1422E" w:rsidP="00023EB6">
      <w:pPr>
        <w:spacing w:after="120" w:line="360" w:lineRule="auto"/>
        <w:rPr>
          <w:rFonts w:ascii="Times New Roman" w:hAnsi="Times New Roman" w:cs="Times New Roman"/>
          <w:b/>
          <w:sz w:val="28"/>
        </w:rPr>
      </w:pPr>
      <w:r w:rsidRPr="00A1422E">
        <w:rPr>
          <w:rFonts w:ascii="Times New Roman" w:hAnsi="Times New Roman" w:cs="Times New Roman"/>
          <w:b/>
          <w:sz w:val="28"/>
        </w:rPr>
        <w:t>Х</w:t>
      </w:r>
      <w:proofErr w:type="gramStart"/>
      <w:r w:rsidRPr="00A1422E">
        <w:rPr>
          <w:rFonts w:ascii="Times New Roman" w:hAnsi="Times New Roman" w:cs="Times New Roman"/>
          <w:b/>
          <w:sz w:val="28"/>
        </w:rPr>
        <w:t>I</w:t>
      </w:r>
      <w:proofErr w:type="gramEnd"/>
      <w:r w:rsidRPr="00A1422E">
        <w:rPr>
          <w:rFonts w:ascii="Times New Roman" w:hAnsi="Times New Roman" w:cs="Times New Roman"/>
          <w:b/>
          <w:sz w:val="28"/>
        </w:rPr>
        <w:t>.</w:t>
      </w:r>
      <w:r w:rsidR="00CE7074">
        <w:rPr>
          <w:rFonts w:ascii="Times New Roman" w:hAnsi="Times New Roman" w:cs="Times New Roman"/>
          <w:b/>
          <w:sz w:val="28"/>
        </w:rPr>
        <w:t xml:space="preserve"> </w:t>
      </w:r>
      <w:r w:rsidR="007D48C5" w:rsidRPr="0067201D">
        <w:rPr>
          <w:rFonts w:ascii="Times New Roman" w:hAnsi="Times New Roman" w:cs="Times New Roman"/>
          <w:b/>
          <w:sz w:val="28"/>
        </w:rPr>
        <w:t>Права</w:t>
      </w:r>
      <w:r w:rsidR="0067201D" w:rsidRPr="0067201D">
        <w:rPr>
          <w:rFonts w:ascii="Times New Roman" w:hAnsi="Times New Roman" w:cs="Times New Roman"/>
          <w:b/>
          <w:sz w:val="28"/>
        </w:rPr>
        <w:t xml:space="preserve"> и обязанности</w:t>
      </w:r>
      <w:r w:rsidR="00CE7074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7D48C5" w:rsidRPr="0067201D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="0067201D">
        <w:rPr>
          <w:rFonts w:ascii="Times New Roman" w:hAnsi="Times New Roman" w:cs="Times New Roman"/>
          <w:b/>
          <w:sz w:val="28"/>
        </w:rPr>
        <w:t>.</w:t>
      </w:r>
    </w:p>
    <w:p w:rsidR="0067201D" w:rsidRPr="0067201D" w:rsidRDefault="00A1422E" w:rsidP="00023EB6">
      <w:pPr>
        <w:spacing w:after="120" w:line="360" w:lineRule="auto"/>
        <w:rPr>
          <w:rFonts w:ascii="Times New Roman" w:hAnsi="Times New Roman" w:cs="Times New Roman"/>
          <w:b/>
          <w:sz w:val="28"/>
        </w:rPr>
      </w:pPr>
      <w:r w:rsidRPr="00A1422E">
        <w:rPr>
          <w:rFonts w:ascii="Times New Roman" w:hAnsi="Times New Roman" w:cs="Times New Roman"/>
          <w:b/>
          <w:sz w:val="28"/>
        </w:rPr>
        <w:t>11.1.</w:t>
      </w:r>
      <w:r w:rsidR="00CE7074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CE7074">
        <w:rPr>
          <w:rFonts w:ascii="Times New Roman" w:hAnsi="Times New Roman" w:cs="Times New Roman"/>
          <w:b/>
          <w:sz w:val="28"/>
        </w:rPr>
        <w:t>Обучающие</w:t>
      </w:r>
      <w:proofErr w:type="gramEnd"/>
      <w:r w:rsidR="00CE7074">
        <w:rPr>
          <w:rFonts w:ascii="Times New Roman" w:hAnsi="Times New Roman" w:cs="Times New Roman"/>
          <w:b/>
          <w:sz w:val="28"/>
        </w:rPr>
        <w:t xml:space="preserve"> имеют п</w:t>
      </w:r>
      <w:r w:rsidR="0067201D">
        <w:rPr>
          <w:rFonts w:ascii="Times New Roman" w:hAnsi="Times New Roman" w:cs="Times New Roman"/>
          <w:b/>
          <w:sz w:val="28"/>
        </w:rPr>
        <w:t>рав</w:t>
      </w:r>
      <w:r w:rsidR="00CE7074">
        <w:rPr>
          <w:rFonts w:ascii="Times New Roman" w:hAnsi="Times New Roman" w:cs="Times New Roman"/>
          <w:b/>
          <w:sz w:val="28"/>
        </w:rPr>
        <w:t>о</w:t>
      </w:r>
      <w:r w:rsidR="0067201D">
        <w:rPr>
          <w:rFonts w:ascii="Times New Roman" w:hAnsi="Times New Roman" w:cs="Times New Roman"/>
          <w:b/>
          <w:sz w:val="28"/>
        </w:rPr>
        <w:t>:</w:t>
      </w:r>
    </w:p>
    <w:p w:rsidR="00CE7074" w:rsidRDefault="00A1422E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A1422E">
        <w:rPr>
          <w:rFonts w:ascii="Times New Roman" w:hAnsi="Times New Roman" w:cs="Times New Roman"/>
          <w:sz w:val="28"/>
        </w:rPr>
        <w:t>11</w:t>
      </w:r>
      <w:r w:rsidR="007D48C5" w:rsidRPr="0067201D">
        <w:rPr>
          <w:rFonts w:ascii="Times New Roman" w:hAnsi="Times New Roman" w:cs="Times New Roman"/>
          <w:sz w:val="28"/>
        </w:rPr>
        <w:t>.1.</w:t>
      </w:r>
      <w:r w:rsidRPr="00A1422E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CE7074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>у</w:t>
      </w:r>
      <w:r w:rsidR="007D48C5" w:rsidRPr="0067201D">
        <w:rPr>
          <w:rFonts w:ascii="Times New Roman" w:hAnsi="Times New Roman" w:cs="Times New Roman"/>
          <w:sz w:val="28"/>
        </w:rPr>
        <w:t>важение человеческого достоинства, защиту от всех форм физического и психического насилия, оскорбления ли</w:t>
      </w:r>
      <w:r w:rsidR="00CE7074">
        <w:rPr>
          <w:rFonts w:ascii="Times New Roman" w:hAnsi="Times New Roman" w:cs="Times New Roman"/>
          <w:sz w:val="28"/>
        </w:rPr>
        <w:t>чности, охрану жизни и здоровья.</w:t>
      </w:r>
    </w:p>
    <w:p w:rsidR="0067201D" w:rsidRPr="0067201D" w:rsidRDefault="00A1422E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A1422E">
        <w:rPr>
          <w:rFonts w:ascii="Times New Roman" w:hAnsi="Times New Roman" w:cs="Times New Roman"/>
          <w:sz w:val="28"/>
        </w:rPr>
        <w:t>11.1</w:t>
      </w:r>
      <w:r w:rsidR="0067201D" w:rsidRPr="0067201D">
        <w:rPr>
          <w:rFonts w:ascii="Times New Roman" w:hAnsi="Times New Roman" w:cs="Times New Roman"/>
          <w:sz w:val="28"/>
        </w:rPr>
        <w:t>.2</w:t>
      </w:r>
      <w:r w:rsidR="007D48C5" w:rsidRPr="0067201D">
        <w:rPr>
          <w:rFonts w:ascii="Times New Roman" w:hAnsi="Times New Roman" w:cs="Times New Roman"/>
          <w:sz w:val="28"/>
        </w:rPr>
        <w:t xml:space="preserve">. </w:t>
      </w:r>
      <w:r w:rsidR="00CE7074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о</w:t>
      </w:r>
      <w:r w:rsidR="007D48C5" w:rsidRPr="0067201D">
        <w:rPr>
          <w:rFonts w:ascii="Times New Roman" w:hAnsi="Times New Roman" w:cs="Times New Roman"/>
          <w:sz w:val="28"/>
        </w:rPr>
        <w:t xml:space="preserve">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</w:t>
      </w:r>
      <w:r w:rsidR="0067201D" w:rsidRPr="0067201D">
        <w:rPr>
          <w:rFonts w:ascii="Times New Roman" w:hAnsi="Times New Roman" w:cs="Times New Roman"/>
          <w:sz w:val="28"/>
        </w:rPr>
        <w:t>УЦ</w:t>
      </w:r>
      <w:r w:rsidR="00CE7074">
        <w:rPr>
          <w:rFonts w:ascii="Times New Roman" w:hAnsi="Times New Roman" w:cs="Times New Roman"/>
          <w:sz w:val="28"/>
        </w:rPr>
        <w:t xml:space="preserve"> АО «КЭТК».</w:t>
      </w:r>
    </w:p>
    <w:p w:rsidR="00047D9F" w:rsidRPr="0067201D" w:rsidRDefault="00A1422E" w:rsidP="00023EB6">
      <w:pPr>
        <w:spacing w:after="120"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A1422E">
        <w:rPr>
          <w:rFonts w:ascii="Times New Roman" w:hAnsi="Times New Roman" w:cs="Times New Roman"/>
          <w:sz w:val="28"/>
        </w:rPr>
        <w:t>11</w:t>
      </w:r>
      <w:r w:rsidR="0067201D" w:rsidRPr="0067201D">
        <w:rPr>
          <w:rFonts w:ascii="Times New Roman" w:hAnsi="Times New Roman" w:cs="Times New Roman"/>
          <w:sz w:val="28"/>
        </w:rPr>
        <w:t>.</w:t>
      </w:r>
      <w:r w:rsidRPr="00A1422E">
        <w:rPr>
          <w:rFonts w:ascii="Times New Roman" w:hAnsi="Times New Roman" w:cs="Times New Roman"/>
          <w:sz w:val="28"/>
        </w:rPr>
        <w:t>1.</w:t>
      </w:r>
      <w:r w:rsidR="0067201D" w:rsidRPr="0067201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CE7074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о</w:t>
      </w:r>
      <w:r w:rsidR="007D48C5" w:rsidRPr="0067201D">
        <w:rPr>
          <w:rFonts w:ascii="Times New Roman" w:hAnsi="Times New Roman" w:cs="Times New Roman"/>
          <w:sz w:val="28"/>
        </w:rPr>
        <w:t xml:space="preserve">бжалование актов </w:t>
      </w:r>
      <w:r w:rsidR="00CE7074">
        <w:rPr>
          <w:rFonts w:ascii="Times New Roman" w:hAnsi="Times New Roman" w:cs="Times New Roman"/>
          <w:sz w:val="28"/>
        </w:rPr>
        <w:t>УЦ</w:t>
      </w:r>
      <w:r w:rsidR="007D48C5" w:rsidRPr="0067201D">
        <w:rPr>
          <w:rFonts w:ascii="Times New Roman" w:hAnsi="Times New Roman" w:cs="Times New Roman"/>
          <w:sz w:val="28"/>
        </w:rPr>
        <w:t xml:space="preserve"> в установленном законодательством</w:t>
      </w:r>
      <w:r w:rsidR="0067201D" w:rsidRPr="0067201D">
        <w:rPr>
          <w:rFonts w:ascii="Times New Roman" w:hAnsi="Times New Roman" w:cs="Times New Roman"/>
          <w:sz w:val="28"/>
        </w:rPr>
        <w:t xml:space="preserve"> Российской Федерации порядке. </w:t>
      </w:r>
    </w:p>
    <w:p w:rsidR="00047D9F" w:rsidRDefault="00A1422E" w:rsidP="00023EB6">
      <w:pPr>
        <w:spacing w:after="120" w:line="360" w:lineRule="auto"/>
        <w:rPr>
          <w:rFonts w:ascii="Times New Roman" w:hAnsi="Times New Roman" w:cs="Times New Roman"/>
          <w:b/>
          <w:sz w:val="28"/>
        </w:rPr>
      </w:pPr>
      <w:r w:rsidRPr="00A1422E">
        <w:rPr>
          <w:rFonts w:ascii="Times New Roman" w:hAnsi="Times New Roman" w:cs="Times New Roman"/>
          <w:b/>
          <w:sz w:val="28"/>
        </w:rPr>
        <w:lastRenderedPageBreak/>
        <w:t>11.2.</w:t>
      </w:r>
      <w:r w:rsidR="00CE7074">
        <w:rPr>
          <w:rFonts w:ascii="Times New Roman" w:hAnsi="Times New Roman" w:cs="Times New Roman"/>
          <w:b/>
          <w:sz w:val="28"/>
        </w:rPr>
        <w:t xml:space="preserve"> </w:t>
      </w:r>
      <w:r w:rsidR="0067201D">
        <w:rPr>
          <w:rFonts w:ascii="Times New Roman" w:hAnsi="Times New Roman" w:cs="Times New Roman"/>
          <w:b/>
          <w:sz w:val="28"/>
        </w:rPr>
        <w:t>О</w:t>
      </w:r>
      <w:r w:rsidR="0067201D" w:rsidRPr="0067201D">
        <w:rPr>
          <w:rFonts w:ascii="Times New Roman" w:hAnsi="Times New Roman" w:cs="Times New Roman"/>
          <w:b/>
          <w:sz w:val="28"/>
        </w:rPr>
        <w:t>бязанности</w:t>
      </w:r>
      <w:r w:rsidR="00CE7074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CE7074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="0067201D">
        <w:rPr>
          <w:rFonts w:ascii="Times New Roman" w:hAnsi="Times New Roman" w:cs="Times New Roman"/>
          <w:b/>
          <w:sz w:val="28"/>
        </w:rPr>
        <w:t>:</w:t>
      </w:r>
    </w:p>
    <w:p w:rsidR="0067201D" w:rsidRDefault="00A1422E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A1422E">
        <w:rPr>
          <w:rFonts w:ascii="Times New Roman" w:hAnsi="Times New Roman" w:cs="Times New Roman"/>
          <w:sz w:val="28"/>
        </w:rPr>
        <w:t>11.</w:t>
      </w:r>
      <w:r w:rsidRPr="004F20BB">
        <w:rPr>
          <w:rFonts w:ascii="Times New Roman" w:hAnsi="Times New Roman" w:cs="Times New Roman"/>
          <w:sz w:val="28"/>
        </w:rPr>
        <w:t>2</w:t>
      </w:r>
      <w:r w:rsidR="0067201D" w:rsidRPr="00A1422E">
        <w:rPr>
          <w:rFonts w:ascii="Times New Roman" w:hAnsi="Times New Roman" w:cs="Times New Roman"/>
          <w:sz w:val="28"/>
        </w:rPr>
        <w:t>.1.</w:t>
      </w:r>
      <w:r w:rsidR="00CE7074">
        <w:rPr>
          <w:rFonts w:ascii="Times New Roman" w:hAnsi="Times New Roman" w:cs="Times New Roman"/>
          <w:sz w:val="28"/>
        </w:rPr>
        <w:t xml:space="preserve"> Б</w:t>
      </w:r>
      <w:r w:rsidR="0067201D" w:rsidRPr="0067201D">
        <w:rPr>
          <w:rFonts w:ascii="Times New Roman" w:hAnsi="Times New Roman" w:cs="Times New Roman"/>
          <w:sz w:val="28"/>
        </w:rPr>
        <w:t>ережно относиться к имуществу и техническим средствам УЦ, неукоснител</w:t>
      </w:r>
      <w:r w:rsidR="00CE7074">
        <w:rPr>
          <w:rFonts w:ascii="Times New Roman" w:hAnsi="Times New Roman" w:cs="Times New Roman"/>
          <w:sz w:val="28"/>
        </w:rPr>
        <w:t>ьно соблюдать условия</w:t>
      </w:r>
      <w:r w:rsidR="0067201D" w:rsidRPr="0067201D">
        <w:rPr>
          <w:rFonts w:ascii="Times New Roman" w:hAnsi="Times New Roman" w:cs="Times New Roman"/>
          <w:sz w:val="28"/>
        </w:rPr>
        <w:t xml:space="preserve"> договор</w:t>
      </w:r>
      <w:r w:rsidR="00CE7074">
        <w:rPr>
          <w:rFonts w:ascii="Times New Roman" w:hAnsi="Times New Roman" w:cs="Times New Roman"/>
          <w:sz w:val="28"/>
        </w:rPr>
        <w:t>ов</w:t>
      </w:r>
      <w:r w:rsidR="0067201D" w:rsidRPr="0067201D">
        <w:rPr>
          <w:rFonts w:ascii="Times New Roman" w:hAnsi="Times New Roman" w:cs="Times New Roman"/>
          <w:sz w:val="28"/>
        </w:rPr>
        <w:t>, выполнять все указания мастеров производственного обучения, и</w:t>
      </w:r>
      <w:r w:rsidR="00CE7074">
        <w:rPr>
          <w:rFonts w:ascii="Times New Roman" w:hAnsi="Times New Roman" w:cs="Times New Roman"/>
          <w:sz w:val="28"/>
        </w:rPr>
        <w:t>нструкторов-</w:t>
      </w:r>
      <w:r w:rsidR="0067201D" w:rsidRPr="0067201D">
        <w:rPr>
          <w:rFonts w:ascii="Times New Roman" w:hAnsi="Times New Roman" w:cs="Times New Roman"/>
          <w:sz w:val="28"/>
        </w:rPr>
        <w:t xml:space="preserve">наставников </w:t>
      </w:r>
      <w:r w:rsidR="00CE7074">
        <w:rPr>
          <w:rFonts w:ascii="Times New Roman" w:hAnsi="Times New Roman" w:cs="Times New Roman"/>
          <w:sz w:val="28"/>
        </w:rPr>
        <w:t xml:space="preserve">и </w:t>
      </w:r>
      <w:r w:rsidR="0067201D" w:rsidRPr="0067201D">
        <w:rPr>
          <w:rFonts w:ascii="Times New Roman" w:hAnsi="Times New Roman" w:cs="Times New Roman"/>
          <w:sz w:val="28"/>
        </w:rPr>
        <w:t>иных лиц, задействованных в учебном процессе.</w:t>
      </w:r>
    </w:p>
    <w:p w:rsidR="0005021D" w:rsidRDefault="00A1422E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2E">
        <w:rPr>
          <w:rFonts w:ascii="Times New Roman" w:hAnsi="Times New Roman" w:cs="Times New Roman"/>
          <w:sz w:val="28"/>
        </w:rPr>
        <w:t>11.</w:t>
      </w:r>
      <w:r w:rsidRPr="004F20BB">
        <w:rPr>
          <w:rFonts w:ascii="Times New Roman" w:hAnsi="Times New Roman" w:cs="Times New Roman"/>
          <w:sz w:val="28"/>
        </w:rPr>
        <w:t>2</w:t>
      </w:r>
      <w:r w:rsidR="0005021D">
        <w:rPr>
          <w:rFonts w:ascii="Times New Roman" w:hAnsi="Times New Roman" w:cs="Times New Roman"/>
          <w:sz w:val="28"/>
        </w:rPr>
        <w:t>.2. При начале уче</w:t>
      </w:r>
      <w:r w:rsidR="00CE7074">
        <w:rPr>
          <w:rFonts w:ascii="Times New Roman" w:hAnsi="Times New Roman" w:cs="Times New Roman"/>
          <w:sz w:val="28"/>
        </w:rPr>
        <w:t>бного дня</w:t>
      </w:r>
      <w:r w:rsidR="0005021D">
        <w:rPr>
          <w:rFonts w:ascii="Times New Roman" w:hAnsi="Times New Roman" w:cs="Times New Roman"/>
          <w:sz w:val="28"/>
        </w:rPr>
        <w:t xml:space="preserve"> и </w:t>
      </w:r>
      <w:r w:rsidR="00CE7074">
        <w:rPr>
          <w:rFonts w:ascii="Times New Roman" w:hAnsi="Times New Roman" w:cs="Times New Roman"/>
          <w:sz w:val="28"/>
        </w:rPr>
        <w:t xml:space="preserve">его </w:t>
      </w:r>
      <w:r w:rsidR="0005021D">
        <w:rPr>
          <w:rFonts w:ascii="Times New Roman" w:hAnsi="Times New Roman" w:cs="Times New Roman"/>
          <w:sz w:val="28"/>
        </w:rPr>
        <w:t>окончании пройти медицинский осмотр</w:t>
      </w:r>
      <w:r w:rsidR="00CE7074">
        <w:rPr>
          <w:rFonts w:ascii="Times New Roman" w:hAnsi="Times New Roman" w:cs="Times New Roman"/>
          <w:sz w:val="28"/>
        </w:rPr>
        <w:t xml:space="preserve"> в объёме </w:t>
      </w:r>
      <w:proofErr w:type="spellStart"/>
      <w:r w:rsidR="00CE7074">
        <w:rPr>
          <w:rFonts w:ascii="Times New Roman" w:hAnsi="Times New Roman" w:cs="Times New Roman"/>
          <w:sz w:val="28"/>
        </w:rPr>
        <w:t>предсменного</w:t>
      </w:r>
      <w:proofErr w:type="spellEnd"/>
      <w:r w:rsidR="00CE7074">
        <w:rPr>
          <w:rFonts w:ascii="Times New Roman" w:hAnsi="Times New Roman" w:cs="Times New Roman"/>
          <w:sz w:val="28"/>
        </w:rPr>
        <w:t>/</w:t>
      </w:r>
      <w:proofErr w:type="spellStart"/>
      <w:r w:rsidR="00CE7074">
        <w:rPr>
          <w:rFonts w:ascii="Times New Roman" w:hAnsi="Times New Roman" w:cs="Times New Roman"/>
          <w:sz w:val="28"/>
        </w:rPr>
        <w:t>послесменного</w:t>
      </w:r>
      <w:proofErr w:type="spellEnd"/>
      <w:r w:rsidR="0005021D">
        <w:rPr>
          <w:rFonts w:ascii="Times New Roman" w:hAnsi="Times New Roman" w:cs="Times New Roman"/>
          <w:sz w:val="28"/>
        </w:rPr>
        <w:t xml:space="preserve">, а при выезде на линию </w:t>
      </w:r>
      <w:r w:rsidR="009110F5">
        <w:rPr>
          <w:rFonts w:ascii="Times New Roman" w:hAnsi="Times New Roman" w:cs="Times New Roman"/>
          <w:sz w:val="28"/>
        </w:rPr>
        <w:t>–</w:t>
      </w:r>
      <w:r w:rsidR="00CE707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021D">
        <w:rPr>
          <w:rFonts w:ascii="Times New Roman" w:hAnsi="Times New Roman" w:cs="Times New Roman"/>
          <w:sz w:val="28"/>
        </w:rPr>
        <w:t>предрейсовый</w:t>
      </w:r>
      <w:proofErr w:type="spellEnd"/>
      <w:r w:rsidR="0005021D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05021D">
        <w:rPr>
          <w:rFonts w:ascii="Times New Roman" w:hAnsi="Times New Roman" w:cs="Times New Roman"/>
          <w:sz w:val="28"/>
        </w:rPr>
        <w:t>послерейсовый</w:t>
      </w:r>
      <w:proofErr w:type="spellEnd"/>
      <w:r w:rsidR="0005021D">
        <w:rPr>
          <w:rFonts w:ascii="Times New Roman" w:hAnsi="Times New Roman" w:cs="Times New Roman"/>
          <w:sz w:val="28"/>
        </w:rPr>
        <w:t xml:space="preserve"> </w:t>
      </w:r>
      <w:r w:rsidR="00CE7074">
        <w:rPr>
          <w:rFonts w:ascii="Times New Roman" w:hAnsi="Times New Roman" w:cs="Times New Roman"/>
          <w:sz w:val="28"/>
        </w:rPr>
        <w:t xml:space="preserve">медицинский </w:t>
      </w:r>
      <w:r w:rsidR="0005021D">
        <w:rPr>
          <w:rFonts w:ascii="Times New Roman" w:hAnsi="Times New Roman" w:cs="Times New Roman"/>
          <w:sz w:val="28"/>
        </w:rPr>
        <w:t>осмотр.</w:t>
      </w:r>
    </w:p>
    <w:p w:rsidR="00047D9F" w:rsidRPr="0005021D" w:rsidRDefault="00A1422E" w:rsidP="00023EB6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422E">
        <w:rPr>
          <w:rFonts w:ascii="Times New Roman" w:hAnsi="Times New Roman" w:cs="Times New Roman"/>
          <w:b/>
          <w:sz w:val="28"/>
        </w:rPr>
        <w:t>Х</w:t>
      </w:r>
      <w:proofErr w:type="gramEnd"/>
      <w:r w:rsidRPr="00A1422E">
        <w:rPr>
          <w:rFonts w:ascii="Times New Roman" w:hAnsi="Times New Roman" w:cs="Times New Roman"/>
          <w:b/>
          <w:sz w:val="28"/>
        </w:rPr>
        <w:t>II.</w:t>
      </w:r>
      <w:r w:rsidR="00CE7074">
        <w:rPr>
          <w:rFonts w:ascii="Times New Roman" w:hAnsi="Times New Roman" w:cs="Times New Roman"/>
          <w:b/>
          <w:sz w:val="28"/>
          <w:szCs w:val="28"/>
        </w:rPr>
        <w:t xml:space="preserve"> Обучающимся запрещается</w:t>
      </w:r>
    </w:p>
    <w:p w:rsidR="00047D9F" w:rsidRPr="00A1422E" w:rsidRDefault="00A1422E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2E">
        <w:rPr>
          <w:rFonts w:ascii="Times New Roman" w:hAnsi="Times New Roman" w:cs="Times New Roman"/>
          <w:sz w:val="28"/>
          <w:szCs w:val="28"/>
        </w:rPr>
        <w:t>12.1.</w:t>
      </w:r>
      <w:r w:rsidR="00CE7074">
        <w:rPr>
          <w:rFonts w:ascii="Times New Roman" w:hAnsi="Times New Roman" w:cs="Times New Roman"/>
          <w:sz w:val="28"/>
          <w:szCs w:val="28"/>
        </w:rPr>
        <w:t xml:space="preserve"> </w:t>
      </w:r>
      <w:r w:rsidR="0005021D" w:rsidRPr="00A1422E">
        <w:rPr>
          <w:rFonts w:ascii="Times New Roman" w:hAnsi="Times New Roman" w:cs="Times New Roman"/>
          <w:sz w:val="28"/>
          <w:szCs w:val="28"/>
        </w:rPr>
        <w:t>Использовать учебное транспортное средство в отсутствие инструктора по вождению</w:t>
      </w:r>
      <w:r w:rsidR="00CE7074">
        <w:rPr>
          <w:rFonts w:ascii="Times New Roman" w:hAnsi="Times New Roman" w:cs="Times New Roman"/>
          <w:sz w:val="28"/>
          <w:szCs w:val="28"/>
        </w:rPr>
        <w:t>.</w:t>
      </w:r>
    </w:p>
    <w:p w:rsidR="0005021D" w:rsidRPr="00A1422E" w:rsidRDefault="00A1422E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2E">
        <w:rPr>
          <w:rFonts w:ascii="Times New Roman" w:hAnsi="Times New Roman" w:cs="Times New Roman"/>
          <w:sz w:val="28"/>
          <w:szCs w:val="28"/>
        </w:rPr>
        <w:t>12.2.</w:t>
      </w:r>
      <w:r w:rsidR="00CE7074">
        <w:rPr>
          <w:rFonts w:ascii="Times New Roman" w:hAnsi="Times New Roman" w:cs="Times New Roman"/>
          <w:sz w:val="28"/>
          <w:szCs w:val="28"/>
        </w:rPr>
        <w:t xml:space="preserve"> П</w:t>
      </w:r>
      <w:r w:rsidR="0005021D" w:rsidRPr="00A1422E">
        <w:rPr>
          <w:rFonts w:ascii="Times New Roman" w:hAnsi="Times New Roman" w:cs="Times New Roman"/>
          <w:sz w:val="28"/>
          <w:szCs w:val="28"/>
        </w:rPr>
        <w:t>оявл</w:t>
      </w:r>
      <w:r w:rsidR="00CE7074">
        <w:rPr>
          <w:rFonts w:ascii="Times New Roman" w:hAnsi="Times New Roman" w:cs="Times New Roman"/>
          <w:sz w:val="28"/>
          <w:szCs w:val="28"/>
        </w:rPr>
        <w:t>яться</w:t>
      </w:r>
      <w:r w:rsidR="0005021D" w:rsidRPr="00A1422E">
        <w:rPr>
          <w:rFonts w:ascii="Times New Roman" w:hAnsi="Times New Roman" w:cs="Times New Roman"/>
          <w:sz w:val="28"/>
          <w:szCs w:val="28"/>
        </w:rPr>
        <w:t xml:space="preserve"> на занятиях в состоянии алкогольного или наркотического опьянения</w:t>
      </w:r>
      <w:r w:rsidR="00CE7074">
        <w:rPr>
          <w:rFonts w:ascii="Times New Roman" w:hAnsi="Times New Roman" w:cs="Times New Roman"/>
          <w:sz w:val="28"/>
          <w:szCs w:val="28"/>
        </w:rPr>
        <w:t>.</w:t>
      </w:r>
    </w:p>
    <w:p w:rsidR="0005021D" w:rsidRPr="00A1422E" w:rsidRDefault="00A1422E" w:rsidP="00023EB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2E">
        <w:rPr>
          <w:rFonts w:ascii="Times New Roman" w:hAnsi="Times New Roman" w:cs="Times New Roman"/>
          <w:sz w:val="28"/>
          <w:szCs w:val="28"/>
        </w:rPr>
        <w:t>12.3.</w:t>
      </w:r>
      <w:r w:rsidR="00CE7074">
        <w:rPr>
          <w:rFonts w:ascii="Times New Roman" w:hAnsi="Times New Roman" w:cs="Times New Roman"/>
          <w:sz w:val="28"/>
          <w:szCs w:val="28"/>
        </w:rPr>
        <w:t xml:space="preserve"> К</w:t>
      </w:r>
      <w:r w:rsidR="0005021D" w:rsidRPr="00A1422E">
        <w:rPr>
          <w:rFonts w:ascii="Times New Roman" w:hAnsi="Times New Roman" w:cs="Times New Roman"/>
          <w:sz w:val="28"/>
          <w:szCs w:val="28"/>
        </w:rPr>
        <w:t>ур</w:t>
      </w:r>
      <w:r w:rsidR="00CE7074">
        <w:rPr>
          <w:rFonts w:ascii="Times New Roman" w:hAnsi="Times New Roman" w:cs="Times New Roman"/>
          <w:sz w:val="28"/>
          <w:szCs w:val="28"/>
        </w:rPr>
        <w:t>ить</w:t>
      </w:r>
      <w:r w:rsidR="0005021D" w:rsidRPr="00A1422E">
        <w:rPr>
          <w:rFonts w:ascii="Times New Roman" w:hAnsi="Times New Roman" w:cs="Times New Roman"/>
          <w:sz w:val="28"/>
          <w:szCs w:val="28"/>
        </w:rPr>
        <w:t xml:space="preserve"> в учебно</w:t>
      </w:r>
      <w:r w:rsidR="00CE7074">
        <w:rPr>
          <w:rFonts w:ascii="Times New Roman" w:hAnsi="Times New Roman" w:cs="Times New Roman"/>
          <w:sz w:val="28"/>
          <w:szCs w:val="28"/>
        </w:rPr>
        <w:t>м т</w:t>
      </w:r>
      <w:r w:rsidR="0005021D" w:rsidRPr="00A1422E">
        <w:rPr>
          <w:rFonts w:ascii="Times New Roman" w:hAnsi="Times New Roman" w:cs="Times New Roman"/>
          <w:sz w:val="28"/>
          <w:szCs w:val="28"/>
        </w:rPr>
        <w:t>ранспорте и местах общего пользования (за исключение</w:t>
      </w:r>
      <w:r w:rsidR="00CE7074">
        <w:rPr>
          <w:rFonts w:ascii="Times New Roman" w:hAnsi="Times New Roman" w:cs="Times New Roman"/>
          <w:sz w:val="28"/>
          <w:szCs w:val="28"/>
        </w:rPr>
        <w:t>м специально</w:t>
      </w:r>
      <w:r w:rsidR="0005021D" w:rsidRPr="00A1422E">
        <w:rPr>
          <w:rFonts w:ascii="Times New Roman" w:hAnsi="Times New Roman" w:cs="Times New Roman"/>
          <w:sz w:val="28"/>
          <w:szCs w:val="28"/>
        </w:rPr>
        <w:t xml:space="preserve"> отведенных мест для курения)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D9F" w:rsidRDefault="00047D9F" w:rsidP="00356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9F" w:rsidRDefault="00047D9F" w:rsidP="00356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9F" w:rsidRDefault="00047D9F" w:rsidP="00356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166" w:rsidRPr="000A4166" w:rsidRDefault="000A4166" w:rsidP="000A4166">
      <w:pPr>
        <w:tabs>
          <w:tab w:val="left" w:pos="4710"/>
        </w:tabs>
        <w:rPr>
          <w:rFonts w:ascii="Times New Roman" w:hAnsi="Times New Roman" w:cs="Times New Roman"/>
          <w:sz w:val="36"/>
        </w:rPr>
      </w:pPr>
    </w:p>
    <w:sectPr w:rsidR="000A4166" w:rsidRPr="000A4166" w:rsidSect="00367EE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2E33"/>
    <w:multiLevelType w:val="hybridMultilevel"/>
    <w:tmpl w:val="65A2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870F0"/>
    <w:multiLevelType w:val="multilevel"/>
    <w:tmpl w:val="EF4CDD0E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3011BB0"/>
    <w:multiLevelType w:val="hybridMultilevel"/>
    <w:tmpl w:val="AD5A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14CB3"/>
    <w:multiLevelType w:val="multilevel"/>
    <w:tmpl w:val="C1D6B9C8"/>
    <w:lvl w:ilvl="0">
      <w:start w:val="1"/>
      <w:numFmt w:val="upperRoman"/>
      <w:lvlText w:val="%1."/>
      <w:lvlJc w:val="left"/>
      <w:pPr>
        <w:ind w:left="240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60" w:hanging="25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C54"/>
    <w:rsid w:val="00023EB6"/>
    <w:rsid w:val="00025A77"/>
    <w:rsid w:val="00047D9F"/>
    <w:rsid w:val="0005021D"/>
    <w:rsid w:val="00064899"/>
    <w:rsid w:val="0008725F"/>
    <w:rsid w:val="000A4166"/>
    <w:rsid w:val="000C4F37"/>
    <w:rsid w:val="000D07BA"/>
    <w:rsid w:val="00104478"/>
    <w:rsid w:val="00104E2E"/>
    <w:rsid w:val="00105589"/>
    <w:rsid w:val="001133EB"/>
    <w:rsid w:val="00120C18"/>
    <w:rsid w:val="00124221"/>
    <w:rsid w:val="001845ED"/>
    <w:rsid w:val="00191FF1"/>
    <w:rsid w:val="00193DD0"/>
    <w:rsid w:val="001B3F0E"/>
    <w:rsid w:val="001C5998"/>
    <w:rsid w:val="001E5F01"/>
    <w:rsid w:val="001F107B"/>
    <w:rsid w:val="00212F97"/>
    <w:rsid w:val="002471BF"/>
    <w:rsid w:val="00283CC7"/>
    <w:rsid w:val="00290E1D"/>
    <w:rsid w:val="002A03DC"/>
    <w:rsid w:val="002A2284"/>
    <w:rsid w:val="002A4DD6"/>
    <w:rsid w:val="00302764"/>
    <w:rsid w:val="00356102"/>
    <w:rsid w:val="0035656B"/>
    <w:rsid w:val="00367EEA"/>
    <w:rsid w:val="003F10D6"/>
    <w:rsid w:val="004057DA"/>
    <w:rsid w:val="00474A75"/>
    <w:rsid w:val="004C5BFF"/>
    <w:rsid w:val="004C6CDC"/>
    <w:rsid w:val="004C7BB0"/>
    <w:rsid w:val="004F20BB"/>
    <w:rsid w:val="00522A93"/>
    <w:rsid w:val="00527F6E"/>
    <w:rsid w:val="0053201A"/>
    <w:rsid w:val="00534434"/>
    <w:rsid w:val="00546113"/>
    <w:rsid w:val="00593E5A"/>
    <w:rsid w:val="005A7D1C"/>
    <w:rsid w:val="005B47AB"/>
    <w:rsid w:val="005C50D8"/>
    <w:rsid w:val="00604248"/>
    <w:rsid w:val="00635AC7"/>
    <w:rsid w:val="0067201D"/>
    <w:rsid w:val="00680A8E"/>
    <w:rsid w:val="007020B0"/>
    <w:rsid w:val="007B74A3"/>
    <w:rsid w:val="007D48C5"/>
    <w:rsid w:val="0081643E"/>
    <w:rsid w:val="00820C4C"/>
    <w:rsid w:val="008226D6"/>
    <w:rsid w:val="008557AF"/>
    <w:rsid w:val="00894EC1"/>
    <w:rsid w:val="008B135B"/>
    <w:rsid w:val="008D0AE8"/>
    <w:rsid w:val="008D2B50"/>
    <w:rsid w:val="008E0C54"/>
    <w:rsid w:val="008E2AEB"/>
    <w:rsid w:val="008F01C4"/>
    <w:rsid w:val="008F103D"/>
    <w:rsid w:val="008F2844"/>
    <w:rsid w:val="009110F5"/>
    <w:rsid w:val="00930160"/>
    <w:rsid w:val="0093678B"/>
    <w:rsid w:val="00962326"/>
    <w:rsid w:val="009708AF"/>
    <w:rsid w:val="00A04AF4"/>
    <w:rsid w:val="00A1422E"/>
    <w:rsid w:val="00A15562"/>
    <w:rsid w:val="00A31ABE"/>
    <w:rsid w:val="00A45C76"/>
    <w:rsid w:val="00AC3624"/>
    <w:rsid w:val="00AC51D1"/>
    <w:rsid w:val="00AD50D8"/>
    <w:rsid w:val="00AE58BF"/>
    <w:rsid w:val="00B564B4"/>
    <w:rsid w:val="00B673FD"/>
    <w:rsid w:val="00B75A80"/>
    <w:rsid w:val="00B871A8"/>
    <w:rsid w:val="00B87CD4"/>
    <w:rsid w:val="00BC5D42"/>
    <w:rsid w:val="00BF0779"/>
    <w:rsid w:val="00BF3916"/>
    <w:rsid w:val="00BF3E17"/>
    <w:rsid w:val="00C041D4"/>
    <w:rsid w:val="00C44EB3"/>
    <w:rsid w:val="00C67694"/>
    <w:rsid w:val="00CB78D4"/>
    <w:rsid w:val="00CE6D28"/>
    <w:rsid w:val="00CE7074"/>
    <w:rsid w:val="00CF130F"/>
    <w:rsid w:val="00D03884"/>
    <w:rsid w:val="00D114F3"/>
    <w:rsid w:val="00D227FB"/>
    <w:rsid w:val="00DA342B"/>
    <w:rsid w:val="00DA5366"/>
    <w:rsid w:val="00DB7A5A"/>
    <w:rsid w:val="00DD271C"/>
    <w:rsid w:val="00DD2D8C"/>
    <w:rsid w:val="00DE6013"/>
    <w:rsid w:val="00DF421F"/>
    <w:rsid w:val="00E073EE"/>
    <w:rsid w:val="00E525B1"/>
    <w:rsid w:val="00E90C91"/>
    <w:rsid w:val="00EB438A"/>
    <w:rsid w:val="00EB6374"/>
    <w:rsid w:val="00EC1DF8"/>
    <w:rsid w:val="00ED14C3"/>
    <w:rsid w:val="00EF1032"/>
    <w:rsid w:val="00F34AF7"/>
    <w:rsid w:val="00F83E92"/>
    <w:rsid w:val="00F90933"/>
    <w:rsid w:val="00FA3662"/>
    <w:rsid w:val="00FA5487"/>
    <w:rsid w:val="00FA7597"/>
    <w:rsid w:val="00FB2311"/>
    <w:rsid w:val="00FC5C3D"/>
    <w:rsid w:val="00FE0B69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1C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1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0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1609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0873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765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Тохман Татьяна</dc:creator>
  <cp:lastModifiedBy>admin</cp:lastModifiedBy>
  <cp:revision>2</cp:revision>
  <cp:lastPrinted>2024-10-15T06:37:00Z</cp:lastPrinted>
  <dcterms:created xsi:type="dcterms:W3CDTF">2025-01-30T08:19:00Z</dcterms:created>
  <dcterms:modified xsi:type="dcterms:W3CDTF">2025-01-30T08:19:00Z</dcterms:modified>
</cp:coreProperties>
</file>